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886" w:rsidRPr="00682886" w:rsidRDefault="00A92826" w:rsidP="00682886">
      <w:pPr>
        <w:jc w:val="center"/>
        <w:rPr>
          <w:b/>
          <w:i/>
          <w:lang w:val="es-ES"/>
        </w:rPr>
      </w:pPr>
      <w:r w:rsidRPr="00682886">
        <w:rPr>
          <w:b/>
          <w:i/>
          <w:lang w:val="es-ES"/>
        </w:rPr>
        <w:t>EXAMEN FINAL –2026</w:t>
      </w:r>
      <w:r w:rsidR="00682886">
        <w:rPr>
          <w:b/>
          <w:i/>
          <w:lang w:val="es-ES"/>
        </w:rPr>
        <w:t>-</w:t>
      </w:r>
    </w:p>
    <w:p w:rsidR="00682886" w:rsidRPr="00A92826" w:rsidRDefault="00682886" w:rsidP="00682886">
      <w:pPr>
        <w:rPr>
          <w:lang w:val="es-ES"/>
        </w:rPr>
      </w:pPr>
      <w:r w:rsidRPr="00682886">
        <w:rPr>
          <w:u w:val="single"/>
          <w:lang w:val="es-ES"/>
        </w:rPr>
        <w:t xml:space="preserve"> </w:t>
      </w:r>
      <w:r w:rsidRPr="00A92826">
        <w:rPr>
          <w:u w:val="single"/>
          <w:lang w:val="es-ES"/>
        </w:rPr>
        <w:t>Curso:</w:t>
      </w:r>
      <w:r w:rsidRPr="00A92826">
        <w:rPr>
          <w:lang w:val="es-ES"/>
        </w:rPr>
        <w:t xml:space="preserve"> 2 do Año</w:t>
      </w:r>
      <w:r>
        <w:rPr>
          <w:lang w:val="es-ES"/>
        </w:rPr>
        <w:t xml:space="preserve">                                                   </w:t>
      </w:r>
      <w:r w:rsidRPr="00A92826">
        <w:rPr>
          <w:u w:val="single"/>
          <w:lang w:val="es-ES"/>
        </w:rPr>
        <w:t>Turno:</w:t>
      </w:r>
      <w:r w:rsidRPr="00A92826">
        <w:rPr>
          <w:lang w:val="es-ES"/>
        </w:rPr>
        <w:t xml:space="preserve"> </w:t>
      </w:r>
      <w:r>
        <w:rPr>
          <w:lang w:val="es-ES"/>
        </w:rPr>
        <w:t>tarde</w:t>
      </w:r>
      <w:bookmarkStart w:id="0" w:name="_GoBack"/>
      <w:bookmarkEnd w:id="0"/>
    </w:p>
    <w:p w:rsidR="00A92826" w:rsidRPr="00A92826" w:rsidRDefault="00A92826" w:rsidP="00A92826">
      <w:pPr>
        <w:rPr>
          <w:lang w:val="es-ES"/>
        </w:rPr>
      </w:pPr>
      <w:r w:rsidRPr="00A92826">
        <w:rPr>
          <w:u w:val="single"/>
          <w:lang w:val="es-ES"/>
        </w:rPr>
        <w:t>INDICADORES:</w:t>
      </w:r>
    </w:p>
    <w:p w:rsidR="00A92826" w:rsidRPr="00A92826" w:rsidRDefault="00A92826" w:rsidP="00A92826">
      <w:pPr>
        <w:numPr>
          <w:ilvl w:val="0"/>
          <w:numId w:val="2"/>
        </w:numPr>
        <w:rPr>
          <w:lang w:val="es-ES"/>
        </w:rPr>
      </w:pPr>
      <w:r w:rsidRPr="00A92826">
        <w:rPr>
          <w:lang w:val="es-ES"/>
        </w:rPr>
        <w:t>Usar adecuadamente los procedimientos compositivos.</w:t>
      </w:r>
    </w:p>
    <w:p w:rsidR="00A92826" w:rsidRPr="00A92826" w:rsidRDefault="00A92826" w:rsidP="00A92826">
      <w:pPr>
        <w:numPr>
          <w:ilvl w:val="0"/>
          <w:numId w:val="2"/>
        </w:numPr>
        <w:rPr>
          <w:lang w:val="es-ES"/>
        </w:rPr>
      </w:pPr>
      <w:r w:rsidRPr="00A92826">
        <w:rPr>
          <w:lang w:val="es-ES"/>
        </w:rPr>
        <w:t>Utiliza materiales, herramientas y procedimientos específicos de la disciplina.</w:t>
      </w:r>
    </w:p>
    <w:p w:rsidR="00A92826" w:rsidRPr="00A92826" w:rsidRDefault="00A92826" w:rsidP="00A92826">
      <w:pPr>
        <w:numPr>
          <w:ilvl w:val="0"/>
          <w:numId w:val="2"/>
        </w:numPr>
        <w:rPr>
          <w:lang w:val="es-ES"/>
        </w:rPr>
      </w:pPr>
      <w:r w:rsidRPr="00A92826">
        <w:rPr>
          <w:lang w:val="es-ES"/>
        </w:rPr>
        <w:t>Respeta el tiempo establecido para la realización de los trabajos.</w:t>
      </w:r>
    </w:p>
    <w:p w:rsidR="00A92826" w:rsidRPr="00A92826" w:rsidRDefault="00A92826" w:rsidP="00A92826">
      <w:pPr>
        <w:numPr>
          <w:ilvl w:val="0"/>
          <w:numId w:val="2"/>
        </w:numPr>
        <w:rPr>
          <w:lang w:val="es-ES"/>
        </w:rPr>
      </w:pPr>
      <w:r w:rsidRPr="00A92826">
        <w:rPr>
          <w:lang w:val="es-ES"/>
        </w:rPr>
        <w:t>Aplicación de conocimientos teóricos y práctico para resolución del Examen.</w:t>
      </w:r>
    </w:p>
    <w:p w:rsidR="00A92826" w:rsidRPr="00A92826" w:rsidRDefault="00A92826" w:rsidP="00A92826">
      <w:pPr>
        <w:rPr>
          <w:lang w:val="es-ES"/>
        </w:rPr>
      </w:pPr>
    </w:p>
    <w:p w:rsidR="00A92826" w:rsidRDefault="00A92826" w:rsidP="00A92826">
      <w:pPr>
        <w:rPr>
          <w:lang w:val="es-ES"/>
        </w:rPr>
      </w:pPr>
      <w:r w:rsidRPr="00A92826">
        <w:rPr>
          <w:u w:val="single"/>
          <w:lang w:val="es-ES"/>
        </w:rPr>
        <w:t>CONTENIDOS</w:t>
      </w:r>
      <w:r w:rsidRPr="00A92826">
        <w:rPr>
          <w:lang w:val="es-ES"/>
        </w:rPr>
        <w:t>:</w:t>
      </w:r>
    </w:p>
    <w:p w:rsidR="00A92826" w:rsidRDefault="00A92826" w:rsidP="00A92826">
      <w:pPr>
        <w:rPr>
          <w:lang w:val="es-ES"/>
        </w:rPr>
      </w:pPr>
    </w:p>
    <w:tbl>
      <w:tblPr>
        <w:tblStyle w:val="Tablaconcuadrcula"/>
        <w:tblW w:w="9820" w:type="dxa"/>
        <w:tblLook w:val="04A0" w:firstRow="1" w:lastRow="0" w:firstColumn="1" w:lastColumn="0" w:noHBand="0" w:noVBand="1"/>
      </w:tblPr>
      <w:tblGrid>
        <w:gridCol w:w="4910"/>
        <w:gridCol w:w="4910"/>
      </w:tblGrid>
      <w:tr w:rsidR="00A92826" w:rsidTr="00A92826">
        <w:trPr>
          <w:trHeight w:val="2472"/>
        </w:trPr>
        <w:tc>
          <w:tcPr>
            <w:tcW w:w="4910" w:type="dxa"/>
          </w:tcPr>
          <w:p w:rsidR="00A92826" w:rsidRDefault="00A92826" w:rsidP="00A92826">
            <w:pPr>
              <w:spacing w:after="160"/>
              <w:ind w:left="1146"/>
              <w:rPr>
                <w:lang w:val="es-ES"/>
              </w:rPr>
            </w:pPr>
          </w:p>
          <w:p w:rsidR="00A92826" w:rsidRPr="00A92826" w:rsidRDefault="00A92826" w:rsidP="00A92826">
            <w:pPr>
              <w:numPr>
                <w:ilvl w:val="1"/>
                <w:numId w:val="2"/>
              </w:numPr>
              <w:spacing w:after="160"/>
              <w:rPr>
                <w:lang w:val="es-ES"/>
              </w:rPr>
            </w:pPr>
            <w:r w:rsidRPr="00A92826">
              <w:rPr>
                <w:lang w:val="es-ES"/>
              </w:rPr>
              <w:t>Concepto de Arte y folklore.</w:t>
            </w:r>
          </w:p>
          <w:p w:rsidR="00A92826" w:rsidRPr="00A92826" w:rsidRDefault="00A92826" w:rsidP="00A92826">
            <w:pPr>
              <w:numPr>
                <w:ilvl w:val="1"/>
                <w:numId w:val="2"/>
              </w:numPr>
              <w:spacing w:after="160"/>
              <w:rPr>
                <w:lang w:val="es-ES"/>
              </w:rPr>
            </w:pPr>
            <w:r w:rsidRPr="00A92826">
              <w:rPr>
                <w:lang w:val="es-ES"/>
              </w:rPr>
              <w:t>Ritmos folclóricos del NOA.</w:t>
            </w:r>
          </w:p>
          <w:p w:rsidR="00A92826" w:rsidRPr="00A92826" w:rsidRDefault="00A92826" w:rsidP="00A92826">
            <w:pPr>
              <w:numPr>
                <w:ilvl w:val="1"/>
                <w:numId w:val="2"/>
              </w:numPr>
              <w:spacing w:after="160"/>
              <w:rPr>
                <w:lang w:val="es-ES"/>
              </w:rPr>
            </w:pPr>
            <w:r w:rsidRPr="00A92826">
              <w:rPr>
                <w:lang w:val="es-ES"/>
              </w:rPr>
              <w:t>Coreografía de la danza: gato, chacarera simple y escondido.</w:t>
            </w:r>
          </w:p>
          <w:p w:rsidR="00A92826" w:rsidRDefault="00A92826" w:rsidP="00A92826">
            <w:pPr>
              <w:ind w:left="1146"/>
              <w:rPr>
                <w:lang w:val="es-ES"/>
              </w:rPr>
            </w:pPr>
          </w:p>
        </w:tc>
        <w:tc>
          <w:tcPr>
            <w:tcW w:w="4910" w:type="dxa"/>
          </w:tcPr>
          <w:p w:rsidR="00A92826" w:rsidRDefault="00A92826" w:rsidP="00A92826">
            <w:pPr>
              <w:spacing w:after="160"/>
              <w:ind w:left="1146"/>
              <w:rPr>
                <w:lang w:val="es-ES"/>
              </w:rPr>
            </w:pPr>
          </w:p>
          <w:p w:rsidR="00A92826" w:rsidRPr="00A92826" w:rsidRDefault="00A92826" w:rsidP="00A92826">
            <w:pPr>
              <w:numPr>
                <w:ilvl w:val="1"/>
                <w:numId w:val="2"/>
              </w:numPr>
              <w:spacing w:after="160"/>
              <w:rPr>
                <w:lang w:val="es-ES"/>
              </w:rPr>
            </w:pPr>
            <w:r w:rsidRPr="00A92826">
              <w:rPr>
                <w:lang w:val="es-ES"/>
              </w:rPr>
              <w:t>Leyendas y mitos.</w:t>
            </w:r>
          </w:p>
          <w:p w:rsidR="00A92826" w:rsidRPr="00A92826" w:rsidRDefault="00A92826" w:rsidP="00A92826">
            <w:pPr>
              <w:numPr>
                <w:ilvl w:val="1"/>
                <w:numId w:val="2"/>
              </w:numPr>
              <w:spacing w:after="160"/>
              <w:rPr>
                <w:lang w:val="es-ES"/>
              </w:rPr>
            </w:pPr>
            <w:r w:rsidRPr="00A92826">
              <w:rPr>
                <w:lang w:val="es-ES"/>
              </w:rPr>
              <w:t>Fiestas paganas y religiosas.</w:t>
            </w:r>
          </w:p>
          <w:p w:rsidR="00A92826" w:rsidRPr="00A92826" w:rsidRDefault="00A92826" w:rsidP="00A92826">
            <w:pPr>
              <w:numPr>
                <w:ilvl w:val="1"/>
                <w:numId w:val="2"/>
              </w:numPr>
              <w:spacing w:after="160"/>
              <w:rPr>
                <w:lang w:val="es-ES"/>
              </w:rPr>
            </w:pPr>
            <w:r w:rsidRPr="00A92826">
              <w:rPr>
                <w:lang w:val="es-ES"/>
              </w:rPr>
              <w:t>Canonizaciones Populares.</w:t>
            </w:r>
          </w:p>
          <w:p w:rsidR="00A92826" w:rsidRPr="00A92826" w:rsidRDefault="00A92826" w:rsidP="00A92826">
            <w:pPr>
              <w:numPr>
                <w:ilvl w:val="1"/>
                <w:numId w:val="2"/>
              </w:numPr>
              <w:spacing w:after="160"/>
              <w:rPr>
                <w:lang w:val="es-ES"/>
              </w:rPr>
            </w:pPr>
            <w:r w:rsidRPr="00A92826">
              <w:rPr>
                <w:lang w:val="es-ES"/>
              </w:rPr>
              <w:t xml:space="preserve">Paso básico de gato y de </w:t>
            </w:r>
            <w:proofErr w:type="spellStart"/>
            <w:r w:rsidRPr="00A92826">
              <w:rPr>
                <w:lang w:val="es-ES"/>
              </w:rPr>
              <w:t>zamba</w:t>
            </w:r>
            <w:proofErr w:type="spellEnd"/>
            <w:r w:rsidRPr="00A92826">
              <w:rPr>
                <w:lang w:val="es-ES"/>
              </w:rPr>
              <w:t>.</w:t>
            </w:r>
          </w:p>
          <w:p w:rsidR="00A92826" w:rsidRDefault="00A92826" w:rsidP="00A92826">
            <w:pPr>
              <w:rPr>
                <w:lang w:val="es-ES"/>
              </w:rPr>
            </w:pPr>
          </w:p>
        </w:tc>
      </w:tr>
    </w:tbl>
    <w:p w:rsidR="00A92826" w:rsidRPr="00A92826" w:rsidRDefault="00A92826" w:rsidP="00A92826">
      <w:pPr>
        <w:rPr>
          <w:lang w:val="es-ES"/>
        </w:rPr>
      </w:pPr>
    </w:p>
    <w:p w:rsidR="00A92826" w:rsidRPr="00A92826" w:rsidRDefault="00A92826" w:rsidP="00A92826">
      <w:pPr>
        <w:rPr>
          <w:lang w:val="es-ES"/>
        </w:rPr>
      </w:pPr>
    </w:p>
    <w:p w:rsidR="00A92826" w:rsidRPr="00A92826" w:rsidRDefault="00A92826" w:rsidP="00A92826">
      <w:pPr>
        <w:rPr>
          <w:lang w:val="es-ES"/>
        </w:rPr>
      </w:pPr>
      <w:r w:rsidRPr="00A92826">
        <w:rPr>
          <w:u w:val="single"/>
          <w:lang w:val="es-ES"/>
        </w:rPr>
        <w:t>ACTIVIDADES</w:t>
      </w:r>
      <w:r w:rsidRPr="00A92826">
        <w:rPr>
          <w:lang w:val="es-ES"/>
        </w:rPr>
        <w:t>:</w:t>
      </w:r>
    </w:p>
    <w:p w:rsidR="00A92826" w:rsidRPr="00A92826" w:rsidRDefault="00A92826" w:rsidP="00A92826">
      <w:pPr>
        <w:numPr>
          <w:ilvl w:val="0"/>
          <w:numId w:val="1"/>
        </w:numPr>
        <w:rPr>
          <w:lang w:val="es-ES"/>
        </w:rPr>
      </w:pPr>
      <w:r w:rsidRPr="00A92826">
        <w:rPr>
          <w:lang w:val="es-ES"/>
        </w:rPr>
        <w:t xml:space="preserve">Escribir el significado de la palabra folklore y 10 palabras que se </w:t>
      </w:r>
      <w:r>
        <w:rPr>
          <w:lang w:val="es-ES"/>
        </w:rPr>
        <w:t>relacionen con la misma</w:t>
      </w:r>
    </w:p>
    <w:p w:rsidR="00A92826" w:rsidRPr="00A92826" w:rsidRDefault="00A92826" w:rsidP="00A92826">
      <w:pPr>
        <w:rPr>
          <w:lang w:val="es-ES"/>
        </w:rPr>
      </w:pPr>
    </w:p>
    <w:p w:rsidR="00A92826" w:rsidRDefault="00A92826" w:rsidP="00A92826">
      <w:pPr>
        <w:numPr>
          <w:ilvl w:val="0"/>
          <w:numId w:val="1"/>
        </w:numPr>
        <w:rPr>
          <w:lang w:val="es-ES"/>
        </w:rPr>
      </w:pPr>
      <w:r w:rsidRPr="00A92826">
        <w:rPr>
          <w:lang w:val="es-ES"/>
        </w:rPr>
        <w:t xml:space="preserve">Completar la coreografía de la danza: </w:t>
      </w:r>
      <w:r>
        <w:rPr>
          <w:lang w:val="es-ES"/>
        </w:rPr>
        <w:t>Gato</w:t>
      </w:r>
    </w:p>
    <w:p w:rsidR="00A92826" w:rsidRPr="00A92826" w:rsidRDefault="00A92826" w:rsidP="00A92826">
      <w:pPr>
        <w:rPr>
          <w:lang w:val="es-ES"/>
        </w:rPr>
      </w:pPr>
      <w:r w:rsidRPr="00A92826">
        <w:rPr>
          <w:lang w:val="es-ES"/>
        </w:rPr>
        <w:t>1-Vuelta entera (</w:t>
      </w:r>
      <w:r w:rsidRPr="00A92826">
        <w:rPr>
          <w:lang w:val="es-ES"/>
        </w:rPr>
        <w:tab/>
        <w:t>)</w:t>
      </w:r>
    </w:p>
    <w:p w:rsidR="00A92826" w:rsidRPr="00A92826" w:rsidRDefault="00A92826" w:rsidP="00A92826">
      <w:pPr>
        <w:rPr>
          <w:lang w:val="es-ES"/>
        </w:rPr>
      </w:pPr>
      <w:r w:rsidRPr="00A92826">
        <w:rPr>
          <w:lang w:val="es-ES"/>
        </w:rPr>
        <w:t xml:space="preserve">2- _ _ _ _ _ </w:t>
      </w:r>
      <w:proofErr w:type="gramStart"/>
      <w:r w:rsidRPr="00A92826">
        <w:rPr>
          <w:lang w:val="es-ES"/>
        </w:rPr>
        <w:t>( _</w:t>
      </w:r>
      <w:proofErr w:type="gramEnd"/>
      <w:r w:rsidRPr="00A92826">
        <w:rPr>
          <w:lang w:val="es-ES"/>
        </w:rPr>
        <w:t xml:space="preserve"> _ _ _ _ _ _ </w:t>
      </w:r>
      <w:r w:rsidRPr="00A92826">
        <w:rPr>
          <w:u w:val="single"/>
          <w:lang w:val="es-ES"/>
        </w:rPr>
        <w:tab/>
      </w:r>
      <w:r w:rsidRPr="00A92826">
        <w:rPr>
          <w:lang w:val="es-ES"/>
        </w:rPr>
        <w:t>)</w:t>
      </w:r>
    </w:p>
    <w:p w:rsidR="00A92826" w:rsidRPr="00A92826" w:rsidRDefault="00A92826" w:rsidP="00A92826">
      <w:pPr>
        <w:rPr>
          <w:lang w:val="es-ES"/>
        </w:rPr>
      </w:pPr>
      <w:r w:rsidRPr="00A92826">
        <w:rPr>
          <w:lang w:val="es-ES"/>
        </w:rPr>
        <w:t xml:space="preserve">3- _ _ _ _ _ _ _ _ _ _ _ _ _ _ _ _ (_ _ _ _ _ </w:t>
      </w:r>
      <w:r w:rsidRPr="00A92826">
        <w:rPr>
          <w:u w:val="single"/>
          <w:lang w:val="es-ES"/>
        </w:rPr>
        <w:tab/>
      </w:r>
      <w:r w:rsidRPr="00A92826">
        <w:rPr>
          <w:lang w:val="es-ES"/>
        </w:rPr>
        <w:t>_ _ _)</w:t>
      </w:r>
    </w:p>
    <w:p w:rsidR="00A92826" w:rsidRDefault="00A92826" w:rsidP="00A92826">
      <w:pPr>
        <w:rPr>
          <w:lang w:val="es-ES"/>
        </w:rPr>
      </w:pPr>
      <w:r w:rsidRPr="00A92826">
        <w:rPr>
          <w:lang w:val="es-ES"/>
        </w:rPr>
        <w:t xml:space="preserve">4- _ _ _ _ _ _ _ _ _ _ _ _ _ (_ _ _ _ _ _ _ _ _ </w:t>
      </w:r>
    </w:p>
    <w:p w:rsidR="00A92826" w:rsidRPr="00A92826" w:rsidRDefault="00A92826" w:rsidP="00A92826">
      <w:pPr>
        <w:rPr>
          <w:lang w:val="es-ES"/>
        </w:rPr>
      </w:pPr>
      <w:r>
        <w:rPr>
          <w:lang w:val="es-ES"/>
        </w:rPr>
        <w:t>5-</w:t>
      </w:r>
      <w:r w:rsidRPr="00A92826">
        <w:rPr>
          <w:lang w:val="es-ES"/>
        </w:rPr>
        <w:t>Zapateo y zarandeo (</w:t>
      </w:r>
      <w:r w:rsidRPr="00A92826">
        <w:rPr>
          <w:lang w:val="es-ES"/>
        </w:rPr>
        <w:tab/>
        <w:t>)</w:t>
      </w:r>
    </w:p>
    <w:p w:rsidR="00A92826" w:rsidRPr="00A92826" w:rsidRDefault="00A92826" w:rsidP="00A92826">
      <w:pPr>
        <w:rPr>
          <w:lang w:val="es-ES"/>
        </w:rPr>
      </w:pPr>
      <w:r>
        <w:rPr>
          <w:lang w:val="es-ES"/>
        </w:rPr>
        <w:t>6-</w:t>
      </w:r>
      <w:r w:rsidRPr="00A92826">
        <w:rPr>
          <w:lang w:val="es-ES"/>
        </w:rPr>
        <w:t xml:space="preserve">_ _ _ _ _ _ _ _ _ _ </w:t>
      </w:r>
      <w:proofErr w:type="gramStart"/>
      <w:r w:rsidRPr="00A92826">
        <w:rPr>
          <w:lang w:val="es-ES"/>
        </w:rPr>
        <w:t>( _</w:t>
      </w:r>
      <w:proofErr w:type="gramEnd"/>
      <w:r w:rsidRPr="00A92826">
        <w:rPr>
          <w:lang w:val="es-ES"/>
        </w:rPr>
        <w:t xml:space="preserve"> _ _ _ _ _ _ _ _ _)</w:t>
      </w:r>
    </w:p>
    <w:p w:rsidR="00A92826" w:rsidRDefault="00A92826" w:rsidP="00A92826">
      <w:pPr>
        <w:rPr>
          <w:lang w:val="es-ES"/>
        </w:rPr>
      </w:pPr>
    </w:p>
    <w:p w:rsidR="00A92826" w:rsidRPr="00A92826" w:rsidRDefault="00A92826" w:rsidP="00A92826">
      <w:pPr>
        <w:rPr>
          <w:lang w:val="es-ES"/>
        </w:rPr>
        <w:sectPr w:rsidR="00A92826" w:rsidRPr="00A92826" w:rsidSect="00FF0E8E">
          <w:headerReference w:type="default" r:id="rId7"/>
          <w:pgSz w:w="11910" w:h="16840"/>
          <w:pgMar w:top="1360" w:right="1559" w:bottom="280" w:left="1275" w:header="720" w:footer="720" w:gutter="0"/>
          <w:cols w:space="720"/>
        </w:sectPr>
      </w:pPr>
    </w:p>
    <w:p w:rsidR="00A92826" w:rsidRPr="00A92826" w:rsidRDefault="00A92826" w:rsidP="00A92826">
      <w:pPr>
        <w:numPr>
          <w:ilvl w:val="0"/>
          <w:numId w:val="1"/>
        </w:numPr>
        <w:rPr>
          <w:lang w:val="es-ES"/>
        </w:rPr>
      </w:pPr>
      <w:r w:rsidRPr="00A92826">
        <w:rPr>
          <w:lang w:val="es-ES"/>
        </w:rPr>
        <w:lastRenderedPageBreak/>
        <w:t>Dibujar 5 figuras de la coreografía. Chacarera Simple:</w:t>
      </w:r>
    </w:p>
    <w:p w:rsidR="00A92826" w:rsidRPr="00A92826" w:rsidRDefault="00A92826" w:rsidP="00A92826">
      <w:pPr>
        <w:rPr>
          <w:lang w:val="es-ES"/>
        </w:rPr>
      </w:pPr>
    </w:p>
    <w:p w:rsidR="00A92826" w:rsidRPr="00A92826" w:rsidRDefault="00A92826" w:rsidP="00A92826">
      <w:pPr>
        <w:rPr>
          <w:lang w:val="es-ES"/>
        </w:rPr>
      </w:pPr>
      <w:r>
        <w:rPr>
          <w:noProof/>
          <w:lang w:eastAsia="es-AR"/>
        </w:rPr>
        <w:drawing>
          <wp:inline distT="0" distB="0" distL="0" distR="0" wp14:anchorId="5525C860">
            <wp:extent cx="1134110" cy="963295"/>
            <wp:effectExtent l="0" t="0" r="889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3FD6804D">
            <wp:extent cx="1134110" cy="963295"/>
            <wp:effectExtent l="0" t="0" r="889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34E1970F">
            <wp:extent cx="1134110" cy="963295"/>
            <wp:effectExtent l="0" t="0" r="8890" b="825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7BC0D4AA">
            <wp:extent cx="1134110" cy="963295"/>
            <wp:effectExtent l="0" t="0" r="8890" b="825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1A62E7C7">
            <wp:extent cx="1134110" cy="963295"/>
            <wp:effectExtent l="0" t="0" r="8890" b="825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2826" w:rsidRPr="00A92826" w:rsidRDefault="00A92826" w:rsidP="00A92826">
      <w:pPr>
        <w:rPr>
          <w:lang w:val="es-ES"/>
        </w:rPr>
      </w:pPr>
    </w:p>
    <w:p w:rsidR="00A92826" w:rsidRPr="00A92826" w:rsidRDefault="00A92826" w:rsidP="00A92826">
      <w:pPr>
        <w:rPr>
          <w:lang w:val="es-ES"/>
        </w:rPr>
      </w:pPr>
      <w:r w:rsidRPr="00A92826">
        <w:rPr>
          <w:lang w:val="es-ES"/>
        </w:rPr>
        <w:t>4)- Escribir el significado de leyenda y comentar un ejemplo de una leyenda a elección.</w:t>
      </w:r>
    </w:p>
    <w:p w:rsidR="00A92826" w:rsidRPr="00A92826" w:rsidRDefault="00A92826" w:rsidP="00A92826">
      <w:pPr>
        <w:rPr>
          <w:lang w:val="es-ES"/>
        </w:rPr>
      </w:pPr>
      <w:bookmarkStart w:id="1" w:name="5)-_¿Qué_significa_las_fiestas_paganas_y"/>
      <w:bookmarkEnd w:id="1"/>
      <w:r w:rsidRPr="00A92826">
        <w:rPr>
          <w:lang w:val="es-ES"/>
        </w:rPr>
        <w:t>5)- ¿Qué significa las fiestas paganas y religiosas? dar ejemplo de 5 fiestas de nuestra provincia.</w:t>
      </w:r>
    </w:p>
    <w:p w:rsidR="00A92826" w:rsidRDefault="00A92826" w:rsidP="00A92826">
      <w:pPr>
        <w:rPr>
          <w:lang w:val="es-ES"/>
        </w:rPr>
      </w:pPr>
      <w:r w:rsidRPr="00A92826">
        <w:rPr>
          <w:lang w:val="es-ES"/>
        </w:rPr>
        <w:t>6)- Ejecución de la danza: gato, chacarera simple y zapateo básicos vistos en clases.</w:t>
      </w:r>
    </w:p>
    <w:p w:rsidR="00A92826" w:rsidRPr="00A92826" w:rsidRDefault="00A92826" w:rsidP="00A92826">
      <w:pPr>
        <w:rPr>
          <w:lang w:val="es-ES"/>
        </w:rPr>
      </w:pPr>
    </w:p>
    <w:p w:rsidR="00A92826" w:rsidRPr="00A92826" w:rsidRDefault="00A92826" w:rsidP="00A92826">
      <w:pPr>
        <w:rPr>
          <w:b/>
          <w:lang w:val="es-ES"/>
        </w:rPr>
      </w:pPr>
      <w:bookmarkStart w:id="2" w:name="BIBLIOGRAFÍA:"/>
      <w:bookmarkEnd w:id="2"/>
      <w:r w:rsidRPr="00A92826">
        <w:rPr>
          <w:b/>
          <w:lang w:val="es-ES"/>
        </w:rPr>
        <w:t>BIBLIOGRAFÍA:</w:t>
      </w:r>
    </w:p>
    <w:p w:rsidR="00A92826" w:rsidRPr="00A92826" w:rsidRDefault="00A92826" w:rsidP="00A92826">
      <w:pPr>
        <w:rPr>
          <w:b/>
          <w:lang w:val="es-ES"/>
        </w:rPr>
      </w:pPr>
    </w:p>
    <w:p w:rsidR="00A92826" w:rsidRPr="00A92826" w:rsidRDefault="00A92826" w:rsidP="00A92826">
      <w:pPr>
        <w:rPr>
          <w:b/>
          <w:lang w:val="es-ES"/>
        </w:rPr>
      </w:pPr>
      <w:r w:rsidRPr="00A92826">
        <w:rPr>
          <w:lang w:val="es-ES"/>
        </w:rPr>
        <w:t xml:space="preserve"> </w:t>
      </w:r>
      <w:r w:rsidRPr="00A92826">
        <w:rPr>
          <w:b/>
          <w:lang w:val="es-ES"/>
        </w:rPr>
        <w:t>CARPETA DE CLASES elaborada durante el periodo lectivo.</w:t>
      </w:r>
    </w:p>
    <w:p w:rsidR="00A92826" w:rsidRPr="00A92826" w:rsidRDefault="00A92826" w:rsidP="00A92826">
      <w:pPr>
        <w:rPr>
          <w:lang w:val="es-ES"/>
        </w:rPr>
      </w:pPr>
      <w:r w:rsidRPr="00A92826">
        <w:rPr>
          <w:lang w:val="es-ES"/>
        </w:rPr>
        <w:t> Ambrosetti, Juan B: “Supersticiones y leyendas en la Argentina” Editores Buena Vista. 2008.</w:t>
      </w:r>
    </w:p>
    <w:p w:rsidR="00A92826" w:rsidRPr="00A92826" w:rsidRDefault="00A92826" w:rsidP="00A92826">
      <w:pPr>
        <w:rPr>
          <w:lang w:val="es-ES"/>
        </w:rPr>
      </w:pPr>
      <w:r w:rsidRPr="00A92826">
        <w:rPr>
          <w:lang w:val="es-ES"/>
        </w:rPr>
        <w:t xml:space="preserve"> </w:t>
      </w:r>
      <w:proofErr w:type="spellStart"/>
      <w:r w:rsidRPr="00A92826">
        <w:rPr>
          <w:lang w:val="es-ES"/>
        </w:rPr>
        <w:t>Arets</w:t>
      </w:r>
      <w:proofErr w:type="spellEnd"/>
      <w:r w:rsidRPr="00A92826">
        <w:rPr>
          <w:lang w:val="es-ES"/>
        </w:rPr>
        <w:t xml:space="preserve">, Isabel. El folklore musical </w:t>
      </w:r>
      <w:proofErr w:type="gramStart"/>
      <w:r w:rsidRPr="00A92826">
        <w:rPr>
          <w:lang w:val="es-ES"/>
        </w:rPr>
        <w:t>Argentino</w:t>
      </w:r>
      <w:proofErr w:type="gramEnd"/>
      <w:r w:rsidRPr="00A92826">
        <w:rPr>
          <w:lang w:val="es-ES"/>
        </w:rPr>
        <w:t xml:space="preserve">. Buenos Aires, </w:t>
      </w:r>
      <w:proofErr w:type="spellStart"/>
      <w:r w:rsidRPr="00A92826">
        <w:rPr>
          <w:lang w:val="es-ES"/>
        </w:rPr>
        <w:t>Ricordi</w:t>
      </w:r>
      <w:proofErr w:type="spellEnd"/>
      <w:r w:rsidRPr="00A92826">
        <w:rPr>
          <w:lang w:val="es-ES"/>
        </w:rPr>
        <w:t xml:space="preserve"> </w:t>
      </w:r>
      <w:proofErr w:type="gramStart"/>
      <w:r w:rsidRPr="00A92826">
        <w:rPr>
          <w:lang w:val="es-ES"/>
        </w:rPr>
        <w:t>Americana</w:t>
      </w:r>
      <w:proofErr w:type="gramEnd"/>
      <w:r w:rsidRPr="00A92826">
        <w:rPr>
          <w:lang w:val="es-ES"/>
        </w:rPr>
        <w:t>, 1952.</w:t>
      </w:r>
    </w:p>
    <w:p w:rsidR="00A92826" w:rsidRPr="00A92826" w:rsidRDefault="00A92826" w:rsidP="00A92826">
      <w:pPr>
        <w:rPr>
          <w:lang w:val="es-ES"/>
        </w:rPr>
      </w:pPr>
      <w:r w:rsidRPr="00A92826">
        <w:rPr>
          <w:lang w:val="es-ES"/>
        </w:rPr>
        <w:t> Aricó H. “Danzas Tradicionales Argentinas”, 1 Edición. Bs As.2004.</w:t>
      </w:r>
    </w:p>
    <w:p w:rsidR="00A92826" w:rsidRDefault="00A92826" w:rsidP="00A92826">
      <w:pPr>
        <w:rPr>
          <w:lang w:val="es-ES"/>
        </w:rPr>
      </w:pPr>
      <w:r w:rsidRPr="00A92826">
        <w:rPr>
          <w:lang w:val="es-ES"/>
        </w:rPr>
        <w:t xml:space="preserve"> Barrera, Rosita: “El Folclore en la Educación”. Ediciones </w:t>
      </w:r>
      <w:proofErr w:type="spellStart"/>
      <w:r w:rsidRPr="00A92826">
        <w:rPr>
          <w:lang w:val="es-ES"/>
        </w:rPr>
        <w:t>Colihué</w:t>
      </w:r>
      <w:proofErr w:type="spellEnd"/>
      <w:r w:rsidRPr="00A92826">
        <w:rPr>
          <w:lang w:val="es-ES"/>
        </w:rPr>
        <w:t>. 2008.</w:t>
      </w:r>
    </w:p>
    <w:p w:rsidR="00A92826" w:rsidRPr="00A92826" w:rsidRDefault="00A92826" w:rsidP="00A92826">
      <w:pPr>
        <w:rPr>
          <w:lang w:val="es-ES"/>
        </w:rPr>
      </w:pPr>
      <w:r w:rsidRPr="00A92826">
        <w:rPr>
          <w:lang w:val="es-ES"/>
        </w:rPr>
        <w:t xml:space="preserve"> </w:t>
      </w:r>
      <w:proofErr w:type="spellStart"/>
      <w:r w:rsidRPr="00A92826">
        <w:rPr>
          <w:lang w:val="es-ES"/>
        </w:rPr>
        <w:t>Colombres</w:t>
      </w:r>
      <w:proofErr w:type="spellEnd"/>
      <w:r w:rsidRPr="00A92826">
        <w:rPr>
          <w:lang w:val="es-ES"/>
        </w:rPr>
        <w:t xml:space="preserve">, Adolfo: “Seres mitológicos </w:t>
      </w:r>
      <w:proofErr w:type="gramStart"/>
      <w:r w:rsidRPr="00A92826">
        <w:rPr>
          <w:lang w:val="es-ES"/>
        </w:rPr>
        <w:t>Argentinos</w:t>
      </w:r>
      <w:proofErr w:type="gramEnd"/>
      <w:r w:rsidRPr="00A92826">
        <w:rPr>
          <w:lang w:val="es-ES"/>
        </w:rPr>
        <w:t>”. Ediciones Colihué.2008.</w:t>
      </w:r>
    </w:p>
    <w:p w:rsidR="00A92826" w:rsidRPr="00A92826" w:rsidRDefault="00A92826" w:rsidP="00A92826">
      <w:pPr>
        <w:rPr>
          <w:lang w:val="es-ES"/>
        </w:rPr>
      </w:pPr>
      <w:r w:rsidRPr="00A92826">
        <w:rPr>
          <w:lang w:val="es-ES"/>
        </w:rPr>
        <w:t xml:space="preserve"> </w:t>
      </w:r>
      <w:proofErr w:type="spellStart"/>
      <w:proofErr w:type="gramStart"/>
      <w:r w:rsidRPr="00A92826">
        <w:rPr>
          <w:lang w:val="es-ES"/>
        </w:rPr>
        <w:t>Coluccio</w:t>
      </w:r>
      <w:proofErr w:type="spellEnd"/>
      <w:r w:rsidRPr="00A92826">
        <w:rPr>
          <w:lang w:val="es-ES"/>
        </w:rPr>
        <w:t xml:space="preserve"> ,</w:t>
      </w:r>
      <w:proofErr w:type="gramEnd"/>
      <w:r w:rsidRPr="00A92826">
        <w:rPr>
          <w:lang w:val="es-ES"/>
        </w:rPr>
        <w:t xml:space="preserve"> Félix: Fiestas y celebraciones en la República Argentina” .Ed.</w:t>
      </w:r>
    </w:p>
    <w:p w:rsidR="00A92826" w:rsidRPr="00A92826" w:rsidRDefault="00A92826" w:rsidP="00A92826">
      <w:pPr>
        <w:rPr>
          <w:lang w:val="es-ES"/>
        </w:rPr>
      </w:pPr>
      <w:r w:rsidRPr="00A92826">
        <w:rPr>
          <w:lang w:val="es-ES"/>
        </w:rPr>
        <w:t>Plus Ultra. 1992.</w:t>
      </w:r>
    </w:p>
    <w:p w:rsidR="00A92826" w:rsidRPr="00A92826" w:rsidRDefault="00A92826" w:rsidP="00A92826">
      <w:pPr>
        <w:rPr>
          <w:lang w:val="es-ES"/>
        </w:rPr>
      </w:pPr>
      <w:r w:rsidRPr="00A92826">
        <w:rPr>
          <w:lang w:val="es-ES"/>
        </w:rPr>
        <w:t xml:space="preserve"> </w:t>
      </w:r>
      <w:proofErr w:type="spellStart"/>
      <w:r w:rsidRPr="00A92826">
        <w:rPr>
          <w:lang w:val="es-ES"/>
        </w:rPr>
        <w:t>Coluccio</w:t>
      </w:r>
      <w:proofErr w:type="spellEnd"/>
      <w:r w:rsidRPr="00A92826">
        <w:rPr>
          <w:lang w:val="es-ES"/>
        </w:rPr>
        <w:t>, Félix: “Las Devociones Populares Argentinas”. Ediciones Nuevo Siglo. 1995.</w:t>
      </w:r>
    </w:p>
    <w:p w:rsidR="00A92826" w:rsidRDefault="00A92826" w:rsidP="00A92826">
      <w:pPr>
        <w:rPr>
          <w:lang w:val="es-ES"/>
        </w:rPr>
      </w:pPr>
      <w:r w:rsidRPr="00A92826">
        <w:rPr>
          <w:lang w:val="es-ES"/>
        </w:rPr>
        <w:t> Cortázar, Augusto</w:t>
      </w:r>
      <w:r w:rsidRPr="00A92826">
        <w:rPr>
          <w:lang w:val="es-ES"/>
        </w:rPr>
        <w:tab/>
        <w:t>El folklore argentino y los estudios folklóricos: reseña esquemática de su formación y desarrollo. Buenos Aires: El Ateneo, 1965.</w:t>
      </w:r>
    </w:p>
    <w:p w:rsidR="00A92826" w:rsidRPr="00A92826" w:rsidRDefault="00A92826" w:rsidP="00A92826">
      <w:pPr>
        <w:rPr>
          <w:lang w:val="es-ES"/>
        </w:rPr>
      </w:pPr>
      <w:r w:rsidRPr="00A92826">
        <w:rPr>
          <w:lang w:val="es-ES"/>
        </w:rPr>
        <w:t xml:space="preserve"> Diccionario folklórico argentino. Félix </w:t>
      </w:r>
      <w:proofErr w:type="spellStart"/>
      <w:r w:rsidRPr="00A92826">
        <w:rPr>
          <w:lang w:val="es-ES"/>
        </w:rPr>
        <w:t>Coluccio</w:t>
      </w:r>
      <w:proofErr w:type="spellEnd"/>
      <w:r w:rsidRPr="00A92826">
        <w:rPr>
          <w:lang w:val="es-ES"/>
        </w:rPr>
        <w:t xml:space="preserve"> 2009</w:t>
      </w:r>
    </w:p>
    <w:p w:rsidR="00A92826" w:rsidRPr="00A92826" w:rsidRDefault="00A92826" w:rsidP="00A92826">
      <w:pPr>
        <w:rPr>
          <w:lang w:val="es-ES"/>
        </w:rPr>
      </w:pPr>
      <w:r w:rsidRPr="00A92826">
        <w:rPr>
          <w:lang w:val="es-ES"/>
        </w:rPr>
        <w:t> Danzas folklóricas argentinas tomo 1 y 2. Carlos vega 2010</w:t>
      </w:r>
    </w:p>
    <w:p w:rsidR="00A92826" w:rsidRPr="00A92826" w:rsidRDefault="00A92826" w:rsidP="00A92826">
      <w:pPr>
        <w:rPr>
          <w:lang w:val="es-ES"/>
        </w:rPr>
      </w:pPr>
      <w:r w:rsidRPr="00A92826">
        <w:rPr>
          <w:lang w:val="es-ES"/>
        </w:rPr>
        <w:t> Que es el folklore. Augusto Raúl Cortázar 2005</w:t>
      </w:r>
    </w:p>
    <w:p w:rsidR="00A92826" w:rsidRPr="00A92826" w:rsidRDefault="00A92826" w:rsidP="00A92826">
      <w:pPr>
        <w:rPr>
          <w:lang w:val="es-ES"/>
        </w:rPr>
      </w:pPr>
      <w:r w:rsidRPr="00A92826">
        <w:rPr>
          <w:lang w:val="es-ES"/>
        </w:rPr>
        <w:t> La cueva de la salamanca y otras leyendas del noroeste argentino. Editorial Colihue.2012.</w:t>
      </w:r>
    </w:p>
    <w:p w:rsidR="00A92826" w:rsidRPr="00A92826" w:rsidRDefault="00A92826" w:rsidP="00A92826">
      <w:pPr>
        <w:rPr>
          <w:lang w:val="es-ES"/>
        </w:rPr>
      </w:pPr>
      <w:r w:rsidRPr="00A92826">
        <w:rPr>
          <w:lang w:val="es-ES"/>
        </w:rPr>
        <w:t xml:space="preserve"> Folklore para la escuela. </w:t>
      </w:r>
      <w:proofErr w:type="spellStart"/>
      <w:r w:rsidRPr="00A92826">
        <w:rPr>
          <w:lang w:val="es-ES"/>
        </w:rPr>
        <w:t>Felix</w:t>
      </w:r>
      <w:proofErr w:type="spellEnd"/>
      <w:r w:rsidRPr="00A92826">
        <w:rPr>
          <w:lang w:val="es-ES"/>
        </w:rPr>
        <w:t xml:space="preserve"> </w:t>
      </w:r>
      <w:proofErr w:type="spellStart"/>
      <w:r w:rsidRPr="00A92826">
        <w:rPr>
          <w:lang w:val="es-ES"/>
        </w:rPr>
        <w:t>Coluccio</w:t>
      </w:r>
      <w:proofErr w:type="spellEnd"/>
      <w:r w:rsidRPr="00A92826">
        <w:rPr>
          <w:lang w:val="es-ES"/>
        </w:rPr>
        <w:t xml:space="preserve"> y Amalia </w:t>
      </w:r>
      <w:proofErr w:type="spellStart"/>
      <w:r w:rsidRPr="00A92826">
        <w:rPr>
          <w:lang w:val="es-ES"/>
        </w:rPr>
        <w:t>Coluccio</w:t>
      </w:r>
      <w:proofErr w:type="spellEnd"/>
      <w:r w:rsidRPr="00A92826">
        <w:rPr>
          <w:lang w:val="es-ES"/>
        </w:rPr>
        <w:t>. 1993.Editorial Plus Ultra.</w:t>
      </w:r>
    </w:p>
    <w:p w:rsidR="00A92826" w:rsidRPr="00A92826" w:rsidRDefault="00A92826" w:rsidP="00A92826">
      <w:pPr>
        <w:rPr>
          <w:lang w:val="es-ES"/>
        </w:rPr>
      </w:pPr>
      <w:r w:rsidRPr="00A92826">
        <w:rPr>
          <w:lang w:val="es-ES"/>
        </w:rPr>
        <w:t xml:space="preserve"> </w:t>
      </w:r>
      <w:proofErr w:type="spellStart"/>
      <w:r w:rsidRPr="00A92826">
        <w:rPr>
          <w:lang w:val="es-ES"/>
        </w:rPr>
        <w:t>Rosaspini</w:t>
      </w:r>
      <w:proofErr w:type="spellEnd"/>
      <w:r w:rsidRPr="00A92826">
        <w:rPr>
          <w:lang w:val="es-ES"/>
        </w:rPr>
        <w:t>, Roberto: “Cuentos y Leyendas Argentinos”. Ediciones Continente. 2000.</w:t>
      </w:r>
    </w:p>
    <w:p w:rsidR="00A92826" w:rsidRPr="00A92826" w:rsidRDefault="00A92826" w:rsidP="00A92826">
      <w:pPr>
        <w:rPr>
          <w:lang w:val="es-ES"/>
        </w:rPr>
      </w:pPr>
      <w:r w:rsidRPr="00A92826">
        <w:rPr>
          <w:lang w:val="es-ES"/>
        </w:rPr>
        <w:t> Cartillas de ESI.</w:t>
      </w:r>
    </w:p>
    <w:p w:rsidR="00A92826" w:rsidRPr="00A92826" w:rsidRDefault="00A92826" w:rsidP="00A92826">
      <w:pPr>
        <w:rPr>
          <w:lang w:val="es-ES"/>
        </w:rPr>
        <w:sectPr w:rsidR="00A92826" w:rsidRPr="00A92826">
          <w:pgSz w:w="11910" w:h="16840"/>
          <w:pgMar w:top="1340" w:right="1559" w:bottom="280" w:left="1275" w:header="720" w:footer="720" w:gutter="0"/>
          <w:cols w:space="720"/>
        </w:sectPr>
      </w:pPr>
      <w:r w:rsidRPr="00A92826">
        <w:rPr>
          <w:lang w:val="es-ES"/>
        </w:rPr>
        <w:t xml:space="preserve"> Cartilla sobre las habilidades </w:t>
      </w:r>
      <w:r>
        <w:rPr>
          <w:lang w:val="es-ES"/>
        </w:rPr>
        <w:t>socioemocionales.</w:t>
      </w:r>
    </w:p>
    <w:p w:rsidR="006D714C" w:rsidRDefault="006D714C"/>
    <w:sectPr w:rsidR="006D71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D86" w:rsidRDefault="00FE3D86" w:rsidP="00A92826">
      <w:pPr>
        <w:spacing w:after="0" w:line="240" w:lineRule="auto"/>
      </w:pPr>
      <w:r>
        <w:separator/>
      </w:r>
    </w:p>
  </w:endnote>
  <w:endnote w:type="continuationSeparator" w:id="0">
    <w:p w:rsidR="00FE3D86" w:rsidRDefault="00FE3D86" w:rsidP="00A9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D86" w:rsidRDefault="00FE3D86" w:rsidP="00A92826">
      <w:pPr>
        <w:spacing w:after="0" w:line="240" w:lineRule="auto"/>
      </w:pPr>
      <w:r>
        <w:separator/>
      </w:r>
    </w:p>
  </w:footnote>
  <w:footnote w:type="continuationSeparator" w:id="0">
    <w:p w:rsidR="00FE3D86" w:rsidRDefault="00FE3D86" w:rsidP="00A92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826" w:rsidRDefault="00A92826" w:rsidP="00A92826">
    <w:pPr>
      <w:pStyle w:val="Encabezado"/>
      <w:tabs>
        <w:tab w:val="clear" w:pos="4252"/>
        <w:tab w:val="clear" w:pos="8504"/>
        <w:tab w:val="left" w:pos="2820"/>
      </w:tabs>
      <w:jc w:val="center"/>
      <w:rPr>
        <w:b/>
        <w:sz w:val="24"/>
        <w:szCs w:val="24"/>
      </w:rPr>
    </w:pPr>
    <w:r w:rsidRPr="00A92826">
      <w:rPr>
        <w:b/>
        <w:sz w:val="24"/>
        <w:szCs w:val="24"/>
      </w:rPr>
      <w:drawing>
        <wp:anchor distT="0" distB="0" distL="114300" distR="114300" simplePos="0" relativeHeight="251659264" behindDoc="0" locked="0" layoutInCell="1" allowOverlap="1" wp14:anchorId="137F530D" wp14:editId="16A1E541">
          <wp:simplePos x="0" y="0"/>
          <wp:positionH relativeFrom="column">
            <wp:posOffset>-99060</wp:posOffset>
          </wp:positionH>
          <wp:positionV relativeFrom="paragraph">
            <wp:posOffset>-316230</wp:posOffset>
          </wp:positionV>
          <wp:extent cx="589969" cy="643738"/>
          <wp:effectExtent l="0" t="0" r="635" b="4445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L COLEGIO REDUCI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69" cy="643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2826">
      <w:rPr>
        <w:b/>
        <w:sz w:val="24"/>
        <w:szCs w:val="24"/>
      </w:rPr>
      <w:t xml:space="preserve">Colegio N° 5070” María Teresa Cadena de </w:t>
    </w:r>
    <w:proofErr w:type="spellStart"/>
    <w:r w:rsidRPr="00A92826">
      <w:rPr>
        <w:b/>
        <w:sz w:val="24"/>
        <w:szCs w:val="24"/>
      </w:rPr>
      <w:t>Hessling</w:t>
    </w:r>
    <w:proofErr w:type="spellEnd"/>
    <w:r w:rsidRPr="00A92826">
      <w:rPr>
        <w:b/>
        <w:sz w:val="24"/>
        <w:szCs w:val="24"/>
      </w:rPr>
      <w:t>”</w:t>
    </w:r>
  </w:p>
  <w:p w:rsidR="00682886" w:rsidRPr="00682886" w:rsidRDefault="00682886" w:rsidP="00682886">
    <w:pPr>
      <w:pStyle w:val="Encabezado"/>
      <w:tabs>
        <w:tab w:val="left" w:pos="2820"/>
      </w:tabs>
      <w:jc w:val="center"/>
      <w:rPr>
        <w:b/>
        <w:sz w:val="20"/>
        <w:szCs w:val="20"/>
        <w:lang w:val="es-ES"/>
      </w:rPr>
    </w:pPr>
    <w:r w:rsidRPr="00682886">
      <w:rPr>
        <w:b/>
        <w:sz w:val="20"/>
        <w:szCs w:val="20"/>
        <w:lang w:val="es-ES"/>
      </w:rPr>
      <w:t>MODELO DE EXAMEN DE</w:t>
    </w:r>
    <w:r w:rsidRPr="00682886">
      <w:rPr>
        <w:b/>
        <w:sz w:val="20"/>
        <w:szCs w:val="20"/>
        <w:u w:val="single"/>
        <w:lang w:val="es-ES"/>
      </w:rPr>
      <w:t xml:space="preserve"> </w:t>
    </w:r>
    <w:r w:rsidRPr="00682886">
      <w:rPr>
        <w:b/>
        <w:sz w:val="20"/>
        <w:szCs w:val="20"/>
        <w:lang w:val="es-ES"/>
      </w:rPr>
      <w:t>EDUCACIÓN ARTÍSTICA</w:t>
    </w:r>
  </w:p>
  <w:p w:rsidR="00682886" w:rsidRPr="00A92826" w:rsidRDefault="00682886" w:rsidP="00A92826">
    <w:pPr>
      <w:pStyle w:val="Encabezado"/>
      <w:tabs>
        <w:tab w:val="clear" w:pos="4252"/>
        <w:tab w:val="clear" w:pos="8504"/>
        <w:tab w:val="left" w:pos="2820"/>
      </w:tabs>
      <w:jc w:val="center"/>
      <w:rPr>
        <w:b/>
        <w:sz w:val="24"/>
        <w:szCs w:val="24"/>
      </w:rPr>
    </w:pPr>
  </w:p>
  <w:p w:rsidR="00A92826" w:rsidRDefault="00A92826" w:rsidP="00A92826">
    <w:pPr>
      <w:pStyle w:val="Encabezado"/>
      <w:tabs>
        <w:tab w:val="clear" w:pos="4252"/>
        <w:tab w:val="clear" w:pos="8504"/>
        <w:tab w:val="left" w:pos="28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2A10"/>
    <w:multiLevelType w:val="hybridMultilevel"/>
    <w:tmpl w:val="A2D69C4C"/>
    <w:lvl w:ilvl="0" w:tplc="AE347FCA">
      <w:start w:val="1"/>
      <w:numFmt w:val="decimal"/>
      <w:lvlText w:val="%1)"/>
      <w:lvlJc w:val="left"/>
      <w:pPr>
        <w:ind w:left="425" w:hanging="2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2"/>
        <w:szCs w:val="22"/>
        <w:lang w:val="es-ES" w:eastAsia="en-US" w:bidi="ar-SA"/>
      </w:rPr>
    </w:lvl>
    <w:lvl w:ilvl="1" w:tplc="F7B0B35E">
      <w:start w:val="5"/>
      <w:numFmt w:val="decimal"/>
      <w:lvlText w:val="%2-"/>
      <w:lvlJc w:val="left"/>
      <w:pPr>
        <w:ind w:left="1571" w:hanging="2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 w:tplc="A880E4E8">
      <w:numFmt w:val="bullet"/>
      <w:lvlText w:val="•"/>
      <w:lvlJc w:val="left"/>
      <w:pPr>
        <w:ind w:left="2412" w:hanging="285"/>
      </w:pPr>
      <w:rPr>
        <w:rFonts w:hint="default"/>
        <w:lang w:val="es-ES" w:eastAsia="en-US" w:bidi="ar-SA"/>
      </w:rPr>
    </w:lvl>
    <w:lvl w:ilvl="3" w:tplc="48CAD3FE">
      <w:numFmt w:val="bullet"/>
      <w:lvlText w:val="•"/>
      <w:lvlJc w:val="left"/>
      <w:pPr>
        <w:ind w:left="3244" w:hanging="285"/>
      </w:pPr>
      <w:rPr>
        <w:rFonts w:hint="default"/>
        <w:lang w:val="es-ES" w:eastAsia="en-US" w:bidi="ar-SA"/>
      </w:rPr>
    </w:lvl>
    <w:lvl w:ilvl="4" w:tplc="43DA8224">
      <w:numFmt w:val="bullet"/>
      <w:lvlText w:val="•"/>
      <w:lvlJc w:val="left"/>
      <w:pPr>
        <w:ind w:left="4077" w:hanging="285"/>
      </w:pPr>
      <w:rPr>
        <w:rFonts w:hint="default"/>
        <w:lang w:val="es-ES" w:eastAsia="en-US" w:bidi="ar-SA"/>
      </w:rPr>
    </w:lvl>
    <w:lvl w:ilvl="5" w:tplc="FE2EC70C">
      <w:numFmt w:val="bullet"/>
      <w:lvlText w:val="•"/>
      <w:lvlJc w:val="left"/>
      <w:pPr>
        <w:ind w:left="4909" w:hanging="285"/>
      </w:pPr>
      <w:rPr>
        <w:rFonts w:hint="default"/>
        <w:lang w:val="es-ES" w:eastAsia="en-US" w:bidi="ar-SA"/>
      </w:rPr>
    </w:lvl>
    <w:lvl w:ilvl="6" w:tplc="CD28F00C">
      <w:numFmt w:val="bullet"/>
      <w:lvlText w:val="•"/>
      <w:lvlJc w:val="left"/>
      <w:pPr>
        <w:ind w:left="5741" w:hanging="285"/>
      </w:pPr>
      <w:rPr>
        <w:rFonts w:hint="default"/>
        <w:lang w:val="es-ES" w:eastAsia="en-US" w:bidi="ar-SA"/>
      </w:rPr>
    </w:lvl>
    <w:lvl w:ilvl="7" w:tplc="B6D0F86E">
      <w:numFmt w:val="bullet"/>
      <w:lvlText w:val="•"/>
      <w:lvlJc w:val="left"/>
      <w:pPr>
        <w:ind w:left="6574" w:hanging="285"/>
      </w:pPr>
      <w:rPr>
        <w:rFonts w:hint="default"/>
        <w:lang w:val="es-ES" w:eastAsia="en-US" w:bidi="ar-SA"/>
      </w:rPr>
    </w:lvl>
    <w:lvl w:ilvl="8" w:tplc="41B89E5E">
      <w:numFmt w:val="bullet"/>
      <w:lvlText w:val="•"/>
      <w:lvlJc w:val="left"/>
      <w:pPr>
        <w:ind w:left="7406" w:hanging="285"/>
      </w:pPr>
      <w:rPr>
        <w:rFonts w:hint="default"/>
        <w:lang w:val="es-ES" w:eastAsia="en-US" w:bidi="ar-SA"/>
      </w:rPr>
    </w:lvl>
  </w:abstractNum>
  <w:abstractNum w:abstractNumId="1" w15:restartNumberingAfterBreak="0">
    <w:nsid w:val="7AA9657E"/>
    <w:multiLevelType w:val="hybridMultilevel"/>
    <w:tmpl w:val="A0C8BF66"/>
    <w:lvl w:ilvl="0" w:tplc="2E98CF8A">
      <w:numFmt w:val="bullet"/>
      <w:lvlText w:val="•"/>
      <w:lvlJc w:val="left"/>
      <w:pPr>
        <w:ind w:left="575" w:hanging="1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7AA70B4">
      <w:numFmt w:val="bullet"/>
      <w:lvlText w:val=""/>
      <w:lvlJc w:val="left"/>
      <w:pPr>
        <w:ind w:left="11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3DB4B07E">
      <w:numFmt w:val="bullet"/>
      <w:lvlText w:val="•"/>
      <w:lvlJc w:val="left"/>
      <w:pPr>
        <w:ind w:left="2021" w:hanging="360"/>
      </w:pPr>
      <w:rPr>
        <w:rFonts w:hint="default"/>
        <w:lang w:val="es-ES" w:eastAsia="en-US" w:bidi="ar-SA"/>
      </w:rPr>
    </w:lvl>
    <w:lvl w:ilvl="3" w:tplc="6FE056DA">
      <w:numFmt w:val="bullet"/>
      <w:lvlText w:val="•"/>
      <w:lvlJc w:val="left"/>
      <w:pPr>
        <w:ind w:left="2902" w:hanging="360"/>
      </w:pPr>
      <w:rPr>
        <w:rFonts w:hint="default"/>
        <w:lang w:val="es-ES" w:eastAsia="en-US" w:bidi="ar-SA"/>
      </w:rPr>
    </w:lvl>
    <w:lvl w:ilvl="4" w:tplc="703AF158">
      <w:numFmt w:val="bullet"/>
      <w:lvlText w:val="•"/>
      <w:lvlJc w:val="left"/>
      <w:pPr>
        <w:ind w:left="3783" w:hanging="360"/>
      </w:pPr>
      <w:rPr>
        <w:rFonts w:hint="default"/>
        <w:lang w:val="es-ES" w:eastAsia="en-US" w:bidi="ar-SA"/>
      </w:rPr>
    </w:lvl>
    <w:lvl w:ilvl="5" w:tplc="3FB21852">
      <w:numFmt w:val="bullet"/>
      <w:lvlText w:val="•"/>
      <w:lvlJc w:val="left"/>
      <w:pPr>
        <w:ind w:left="4664" w:hanging="360"/>
      </w:pPr>
      <w:rPr>
        <w:rFonts w:hint="default"/>
        <w:lang w:val="es-ES" w:eastAsia="en-US" w:bidi="ar-SA"/>
      </w:rPr>
    </w:lvl>
    <w:lvl w:ilvl="6" w:tplc="804E97A2">
      <w:numFmt w:val="bullet"/>
      <w:lvlText w:val="•"/>
      <w:lvlJc w:val="left"/>
      <w:pPr>
        <w:ind w:left="5546" w:hanging="360"/>
      </w:pPr>
      <w:rPr>
        <w:rFonts w:hint="default"/>
        <w:lang w:val="es-ES" w:eastAsia="en-US" w:bidi="ar-SA"/>
      </w:rPr>
    </w:lvl>
    <w:lvl w:ilvl="7" w:tplc="AEAED158">
      <w:numFmt w:val="bullet"/>
      <w:lvlText w:val="•"/>
      <w:lvlJc w:val="left"/>
      <w:pPr>
        <w:ind w:left="6427" w:hanging="360"/>
      </w:pPr>
      <w:rPr>
        <w:rFonts w:hint="default"/>
        <w:lang w:val="es-ES" w:eastAsia="en-US" w:bidi="ar-SA"/>
      </w:rPr>
    </w:lvl>
    <w:lvl w:ilvl="8" w:tplc="A8DEF46E">
      <w:numFmt w:val="bullet"/>
      <w:lvlText w:val="•"/>
      <w:lvlJc w:val="left"/>
      <w:pPr>
        <w:ind w:left="7308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26"/>
    <w:rsid w:val="00682886"/>
    <w:rsid w:val="006D714C"/>
    <w:rsid w:val="00A92826"/>
    <w:rsid w:val="00F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0A742"/>
  <w15:chartTrackingRefBased/>
  <w15:docId w15:val="{DA901C64-95B4-46B8-8E95-CF165B04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2826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2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2826"/>
  </w:style>
  <w:style w:type="paragraph" w:styleId="Piedepgina">
    <w:name w:val="footer"/>
    <w:basedOn w:val="Normal"/>
    <w:link w:val="PiedepginaCar"/>
    <w:uiPriority w:val="99"/>
    <w:unhideWhenUsed/>
    <w:rsid w:val="00A92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826"/>
  </w:style>
  <w:style w:type="paragraph" w:styleId="Textodeglobo">
    <w:name w:val="Balloon Text"/>
    <w:basedOn w:val="Normal"/>
    <w:link w:val="TextodegloboCar"/>
    <w:uiPriority w:val="99"/>
    <w:semiHidden/>
    <w:unhideWhenUsed/>
    <w:rsid w:val="00682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cp:lastPrinted>2026-03-15T05:07:00Z</cp:lastPrinted>
  <dcterms:created xsi:type="dcterms:W3CDTF">2026-03-15T04:52:00Z</dcterms:created>
  <dcterms:modified xsi:type="dcterms:W3CDTF">2026-03-15T05:10:00Z</dcterms:modified>
</cp:coreProperties>
</file>