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618C" w14:textId="77777777" w:rsidR="00352B6F" w:rsidRDefault="00352B6F" w:rsidP="00352B6F">
      <w:pPr>
        <w:pStyle w:val="Encabezado"/>
        <w:tabs>
          <w:tab w:val="left" w:pos="3645"/>
        </w:tabs>
        <w:jc w:val="both"/>
        <w:rPr>
          <w:b/>
          <w:lang w:val="es-MX"/>
        </w:rPr>
      </w:pPr>
      <w:r>
        <w:rPr>
          <w:rFonts w:ascii="Arial Black" w:hAnsi="Arial Black"/>
          <w:sz w:val="16"/>
          <w:szCs w:val="16"/>
          <w:lang w:val="es-MX"/>
        </w:rPr>
        <w:t xml:space="preserve">  </w:t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96288A2" wp14:editId="32FFD21E">
            <wp:simplePos x="0" y="0"/>
            <wp:positionH relativeFrom="page">
              <wp:posOffset>1907540</wp:posOffset>
            </wp:positionH>
            <wp:positionV relativeFrom="paragraph">
              <wp:posOffset>-11430</wp:posOffset>
            </wp:positionV>
            <wp:extent cx="579120" cy="449580"/>
            <wp:effectExtent l="0" t="0" r="0" b="7620"/>
            <wp:wrapNone/>
            <wp:docPr id="138941757" name="Imagen 1" descr="Un dibujo de un personaje de caricatu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1757" name="Imagen 1" descr="Un dibujo de un personaje de caricatura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es-MX"/>
        </w:rPr>
        <w:t xml:space="preserve">                                                               COLEGIO SECUNDARIO </w:t>
      </w:r>
      <w:proofErr w:type="spellStart"/>
      <w:r>
        <w:rPr>
          <w:b/>
          <w:lang w:val="es-MX"/>
        </w:rPr>
        <w:t>Nº</w:t>
      </w:r>
      <w:proofErr w:type="spellEnd"/>
      <w:r>
        <w:rPr>
          <w:b/>
          <w:lang w:val="es-MX"/>
        </w:rPr>
        <w:t xml:space="preserve"> 5070</w:t>
      </w:r>
    </w:p>
    <w:p w14:paraId="7E11F2E6" w14:textId="77777777" w:rsidR="00352B6F" w:rsidRDefault="00352B6F" w:rsidP="00352B6F">
      <w:pPr>
        <w:pStyle w:val="Encabezado"/>
        <w:tabs>
          <w:tab w:val="left" w:pos="3645"/>
        </w:tabs>
        <w:jc w:val="both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“María Teresa Cadena de Hessling”</w:t>
      </w:r>
    </w:p>
    <w:p w14:paraId="2B81E74E" w14:textId="1DCF5F40" w:rsidR="00352B6F" w:rsidRPr="00352B6F" w:rsidRDefault="00352B6F" w:rsidP="00352B6F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  <w:lang w:val="es-MX"/>
        </w:rPr>
        <w:t xml:space="preserve">                                                                                               </w:t>
      </w:r>
      <w:r>
        <w:rPr>
          <w:b/>
          <w:sz w:val="16"/>
          <w:szCs w:val="16"/>
        </w:rPr>
        <w:t>Filiberto de Menes 536.  Villa Ju</w:t>
      </w:r>
      <w:r>
        <w:rPr>
          <w:b/>
          <w:sz w:val="16"/>
          <w:szCs w:val="16"/>
        </w:rPr>
        <w:t>anita</w:t>
      </w:r>
      <w:r>
        <w:rPr>
          <w:rFonts w:ascii="Arial Black" w:hAnsi="Arial Black"/>
          <w:sz w:val="16"/>
          <w:szCs w:val="16"/>
        </w:rPr>
        <w:t xml:space="preserve"> </w:t>
      </w:r>
    </w:p>
    <w:p w14:paraId="5BEAA168" w14:textId="202746AF" w:rsidR="00352B6F" w:rsidRDefault="00352B6F" w:rsidP="00352B6F">
      <w:pPr>
        <w:pStyle w:val="Ttulo2"/>
        <w:jc w:val="both"/>
        <w:rPr>
          <w:lang w:val="es-MX"/>
        </w:rPr>
      </w:pPr>
      <w:r>
        <w:rPr>
          <w:lang w:val="es-MX"/>
        </w:rPr>
        <w:t xml:space="preserve">                           </w:t>
      </w:r>
      <w:r>
        <w:rPr>
          <w:lang w:val="es-MX"/>
        </w:rPr>
        <w:t>PROGRAMA UNIFICADO 2026</w:t>
      </w:r>
    </w:p>
    <w:p w14:paraId="533EEDF8" w14:textId="77777777" w:rsidR="00352B6F" w:rsidRDefault="00352B6F" w:rsidP="00352B6F">
      <w:pPr>
        <w:spacing w:after="100"/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b/>
          <w:sz w:val="24"/>
          <w:szCs w:val="24"/>
          <w:lang w:val="es-MX"/>
        </w:rPr>
        <w:t>Espacio Curricular</w:t>
      </w:r>
      <w:r>
        <w:rPr>
          <w:rFonts w:ascii="Arial" w:eastAsia="Arial" w:hAnsi="Arial" w:cs="Arial"/>
          <w:sz w:val="24"/>
          <w:szCs w:val="24"/>
          <w:lang w:val="es-MX"/>
        </w:rPr>
        <w:t>: Lengua Extranjera- Ingles</w:t>
      </w:r>
    </w:p>
    <w:p w14:paraId="303C1F1B" w14:textId="77777777" w:rsidR="00352B6F" w:rsidRDefault="00352B6F" w:rsidP="00352B6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b/>
          <w:sz w:val="24"/>
          <w:szCs w:val="24"/>
          <w:lang w:val="es-MX"/>
        </w:rPr>
        <w:t xml:space="preserve">Docentes: </w:t>
      </w:r>
      <w:r>
        <w:rPr>
          <w:rFonts w:ascii="Arial" w:eastAsia="Arial" w:hAnsi="Arial" w:cs="Arial"/>
          <w:sz w:val="24"/>
          <w:szCs w:val="24"/>
          <w:lang w:val="es-MX"/>
        </w:rPr>
        <w:t>Garzón Graciela de V- Carrizo Laura Marcela</w:t>
      </w:r>
    </w:p>
    <w:p w14:paraId="0D822AC0" w14:textId="36D41B46" w:rsidR="00352B6F" w:rsidRDefault="00352B6F" w:rsidP="00352B6F">
      <w:pPr>
        <w:spacing w:after="100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b/>
          <w:sz w:val="24"/>
          <w:szCs w:val="24"/>
          <w:lang w:val="es-MX"/>
        </w:rPr>
        <w:t>Curso: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5°                               </w:t>
      </w:r>
      <w:r>
        <w:rPr>
          <w:rFonts w:ascii="Arial" w:eastAsia="Arial" w:hAnsi="Arial" w:cs="Arial"/>
          <w:b/>
          <w:sz w:val="24"/>
          <w:szCs w:val="24"/>
          <w:lang w:val="es-MX"/>
        </w:rPr>
        <w:t>División:</w:t>
      </w:r>
      <w:r>
        <w:rPr>
          <w:rFonts w:ascii="Arial" w:eastAsia="Arial" w:hAnsi="Arial" w:cs="Arial"/>
          <w:sz w:val="24"/>
          <w:szCs w:val="24"/>
          <w:lang w:val="es-MX"/>
        </w:rPr>
        <w:t>1°</w:t>
      </w:r>
      <w:r>
        <w:rPr>
          <w:rFonts w:ascii="Arial" w:eastAsia="Arial" w:hAnsi="Arial" w:cs="Arial"/>
          <w:sz w:val="24"/>
          <w:szCs w:val="24"/>
          <w:lang w:val="es-MX"/>
        </w:rPr>
        <w:tab/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ab/>
        <w:t xml:space="preserve"> </w:t>
      </w:r>
      <w:r>
        <w:rPr>
          <w:rFonts w:ascii="Arial" w:eastAsia="Arial" w:hAnsi="Arial" w:cs="Arial"/>
          <w:b/>
          <w:sz w:val="24"/>
          <w:szCs w:val="24"/>
          <w:lang w:val="es-MX"/>
        </w:rPr>
        <w:t>Turno</w:t>
      </w:r>
      <w:r>
        <w:rPr>
          <w:rFonts w:ascii="Arial" w:eastAsia="Arial" w:hAnsi="Arial" w:cs="Arial"/>
          <w:sz w:val="24"/>
          <w:szCs w:val="24"/>
          <w:lang w:val="es-MX"/>
        </w:rPr>
        <w:t>: Mañana- Tarde</w:t>
      </w:r>
    </w:p>
    <w:p w14:paraId="55AEB65B" w14:textId="77777777" w:rsidR="00352B6F" w:rsidRDefault="00352B6F" w:rsidP="00352B6F">
      <w:pPr>
        <w:tabs>
          <w:tab w:val="left" w:pos="8080"/>
        </w:tabs>
        <w:rPr>
          <w:rFonts w:ascii="Arial" w:eastAsia="Arial" w:hAnsi="Arial" w:cs="Arial"/>
          <w:sz w:val="24"/>
          <w:szCs w:val="24"/>
          <w:lang w:val="es-MX"/>
        </w:rPr>
      </w:pPr>
    </w:p>
    <w:p w14:paraId="2A969A26" w14:textId="77777777" w:rsidR="00352B6F" w:rsidRDefault="00352B6F" w:rsidP="00352B6F">
      <w:pPr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b/>
          <w:sz w:val="24"/>
          <w:szCs w:val="24"/>
          <w:lang w:val="es-MX"/>
        </w:rPr>
        <w:t>Objetivos Generales:</w:t>
      </w:r>
    </w:p>
    <w:p w14:paraId="6EA47C84" w14:textId="77777777" w:rsidR="00352B6F" w:rsidRPr="00E45999" w:rsidRDefault="00352B6F" w:rsidP="00352B6F">
      <w:pPr>
        <w:pStyle w:val="msolistparagraph0"/>
        <w:numPr>
          <w:ilvl w:val="0"/>
          <w:numId w:val="1"/>
        </w:numPr>
        <w:tabs>
          <w:tab w:val="clear" w:pos="420"/>
        </w:tabs>
        <w:spacing w:line="276" w:lineRule="auto"/>
        <w:rPr>
          <w:rFonts w:ascii="Arial" w:hAnsi="Arial" w:cs="Arial"/>
          <w:b/>
          <w:sz w:val="24"/>
          <w:szCs w:val="24"/>
          <w:lang w:val="es-AR"/>
        </w:rPr>
      </w:pPr>
      <w:r w:rsidRPr="00E45999">
        <w:rPr>
          <w:rFonts w:ascii="Arial" w:hAnsi="Arial" w:cs="Arial"/>
          <w:sz w:val="24"/>
          <w:szCs w:val="24"/>
          <w:lang w:val="es-AR"/>
        </w:rPr>
        <w:t>Elaborar oraciones reconociendo las diferentes estructuras gramaticales.</w:t>
      </w:r>
    </w:p>
    <w:p w14:paraId="3749D68E" w14:textId="77777777" w:rsidR="00352B6F" w:rsidRPr="00E45999" w:rsidRDefault="00352B6F" w:rsidP="00352B6F">
      <w:pPr>
        <w:pStyle w:val="msolistparagraph0"/>
        <w:numPr>
          <w:ilvl w:val="0"/>
          <w:numId w:val="1"/>
        </w:numPr>
        <w:tabs>
          <w:tab w:val="clear" w:pos="420"/>
        </w:tabs>
        <w:spacing w:line="276" w:lineRule="auto"/>
        <w:rPr>
          <w:rFonts w:ascii="Arial" w:hAnsi="Arial" w:cs="Arial"/>
          <w:b/>
          <w:sz w:val="24"/>
          <w:szCs w:val="24"/>
          <w:lang w:val="es-AR"/>
        </w:rPr>
      </w:pPr>
      <w:r w:rsidRPr="00E45999">
        <w:rPr>
          <w:rFonts w:ascii="Arial" w:hAnsi="Arial" w:cs="Arial"/>
          <w:sz w:val="24"/>
          <w:szCs w:val="24"/>
          <w:lang w:val="es-AR"/>
        </w:rPr>
        <w:t>Formular y responder preguntas aplicando los diferentes tiempos de verbos.</w:t>
      </w:r>
    </w:p>
    <w:p w14:paraId="26B8D024" w14:textId="77777777" w:rsidR="00352B6F" w:rsidRPr="00E45999" w:rsidRDefault="00352B6F" w:rsidP="00352B6F">
      <w:pPr>
        <w:pStyle w:val="msolistparagraph0"/>
        <w:numPr>
          <w:ilvl w:val="0"/>
          <w:numId w:val="1"/>
        </w:numPr>
        <w:tabs>
          <w:tab w:val="clear" w:pos="420"/>
        </w:tabs>
        <w:spacing w:line="276" w:lineRule="auto"/>
        <w:rPr>
          <w:rFonts w:ascii="Arial" w:hAnsi="Arial" w:cs="Arial"/>
          <w:sz w:val="24"/>
          <w:szCs w:val="24"/>
          <w:lang w:val="es-AR"/>
        </w:rPr>
      </w:pPr>
      <w:r w:rsidRPr="00E45999">
        <w:rPr>
          <w:rFonts w:ascii="Arial" w:hAnsi="Arial" w:cs="Arial"/>
          <w:sz w:val="24"/>
          <w:szCs w:val="24"/>
          <w:lang w:val="es-AR"/>
        </w:rPr>
        <w:t>Comprender textos con carga léxica acorde al nivel</w:t>
      </w:r>
      <w:r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1B15C4A8" w14:textId="77777777" w:rsidR="00352B6F" w:rsidRDefault="00352B6F" w:rsidP="00352B6F">
      <w:pPr>
        <w:pStyle w:val="msolistparagraph0"/>
        <w:numPr>
          <w:ilvl w:val="0"/>
          <w:numId w:val="1"/>
        </w:numPr>
        <w:tabs>
          <w:tab w:val="clear" w:pos="420"/>
        </w:tabs>
        <w:spacing w:line="276" w:lineRule="auto"/>
        <w:rPr>
          <w:rFonts w:ascii="Arial" w:eastAsia="Arial" w:hAnsi="Arial" w:cs="Arial"/>
          <w:sz w:val="24"/>
          <w:szCs w:val="24"/>
          <w:lang w:val="es-MX"/>
        </w:rPr>
      </w:pPr>
      <w:r w:rsidRPr="00E45999">
        <w:rPr>
          <w:rFonts w:ascii="Arial" w:hAnsi="Arial" w:cs="Arial"/>
          <w:sz w:val="24"/>
          <w:szCs w:val="24"/>
          <w:lang w:val="es-AR" w:bidi="ar"/>
        </w:rPr>
        <w:t>Desarrollar diferentes habilidades comunicativas para ofrecer y recibir información adecuadamente</w:t>
      </w:r>
      <w:r>
        <w:rPr>
          <w:rFonts w:ascii="Arial" w:hAnsi="Arial" w:cs="Arial"/>
          <w:sz w:val="24"/>
          <w:szCs w:val="24"/>
          <w:lang w:val="es-MX" w:bidi="ar"/>
        </w:rPr>
        <w:t>.</w:t>
      </w:r>
    </w:p>
    <w:p w14:paraId="2D2610C3" w14:textId="77777777" w:rsidR="00352B6F" w:rsidRDefault="00352B6F" w:rsidP="00352B6F">
      <w:pPr>
        <w:pStyle w:val="msolistparagraph0"/>
        <w:numPr>
          <w:ilvl w:val="0"/>
          <w:numId w:val="1"/>
        </w:numPr>
        <w:tabs>
          <w:tab w:val="clear" w:pos="420"/>
        </w:tabs>
        <w:spacing w:line="276" w:lineRule="auto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Fortalecer la comprensión lectora y auditiva mediante textos y audios breves que incluyen los tiempos verbales trabajados</w:t>
      </w:r>
    </w:p>
    <w:p w14:paraId="285DD75E" w14:textId="77777777" w:rsidR="00352B6F" w:rsidRDefault="00352B6F" w:rsidP="00352B6F">
      <w:pPr>
        <w:ind w:left="720"/>
        <w:rPr>
          <w:rFonts w:ascii="Arial" w:eastAsia="Arial" w:hAnsi="Arial" w:cs="Arial"/>
          <w:b/>
          <w:color w:val="000000"/>
          <w:sz w:val="24"/>
          <w:szCs w:val="24"/>
          <w:lang w:val="es-MX"/>
        </w:rPr>
      </w:pPr>
    </w:p>
    <w:p w14:paraId="331BF269" w14:textId="77777777" w:rsidR="00352B6F" w:rsidRPr="00E45999" w:rsidRDefault="00352B6F" w:rsidP="00352B6F">
      <w:pPr>
        <w:ind w:left="360"/>
        <w:rPr>
          <w:rFonts w:ascii="Arial" w:eastAsia="Arial" w:hAnsi="Arial" w:cs="Arial"/>
          <w:b/>
          <w:sz w:val="24"/>
          <w:szCs w:val="24"/>
        </w:rPr>
      </w:pPr>
      <w:r w:rsidRPr="00E45999">
        <w:rPr>
          <w:rFonts w:ascii="Arial" w:eastAsia="Arial" w:hAnsi="Arial" w:cs="Arial"/>
          <w:b/>
          <w:sz w:val="24"/>
          <w:szCs w:val="24"/>
        </w:rPr>
        <w:t>1° TRIMESTRE:</w:t>
      </w:r>
    </w:p>
    <w:p w14:paraId="522F8800" w14:textId="3F8505A4" w:rsidR="00352B6F" w:rsidRDefault="00352B6F" w:rsidP="00352B6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Pr="00E45999"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zh-CN" w:bidi="ar"/>
        </w:rPr>
        <w:t>ZERO CONDITIONAL</w:t>
      </w:r>
      <w:r>
        <w:rPr>
          <w:rFonts w:ascii="Arial" w:eastAsia="Arial" w:hAnsi="Arial" w:cs="Arial"/>
          <w:color w:val="000000"/>
          <w:sz w:val="24"/>
          <w:szCs w:val="24"/>
          <w:lang w:eastAsia="zh-CN" w:bidi="ar"/>
        </w:rPr>
        <w:t xml:space="preserve">: </w:t>
      </w:r>
      <w:r>
        <w:rPr>
          <w:rFonts w:ascii="Arial" w:eastAsia="Arial" w:hAnsi="Arial" w:cs="Arial"/>
          <w:i/>
          <w:color w:val="000000"/>
          <w:sz w:val="24"/>
          <w:szCs w:val="24"/>
          <w:lang w:eastAsia="zh-CN" w:bidi="ar"/>
        </w:rPr>
        <w:t xml:space="preserve">If +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  <w:lang w:eastAsia="zh-CN" w:bidi="ar"/>
        </w:rPr>
        <w:t>Presente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  <w:lang w:eastAsia="zh-CN" w:bidi="ar"/>
        </w:rPr>
        <w:t xml:space="preserve"> simple +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  <w:lang w:eastAsia="zh-CN" w:bidi="ar"/>
        </w:rPr>
        <w:t>Presente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  <w:lang w:eastAsia="zh-CN" w:bidi="ar"/>
        </w:rPr>
        <w:t xml:space="preserve"> simple.</w:t>
      </w:r>
    </w:p>
    <w:p w14:paraId="04814A63" w14:textId="77777777" w:rsidR="00352B6F" w:rsidRDefault="00352B6F" w:rsidP="00352B6F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                                </w:t>
      </w:r>
      <w:r w:rsidRPr="00E45999"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(affirmative and negative sentences).</w:t>
      </w:r>
    </w:p>
    <w:p w14:paraId="58A250D0" w14:textId="0F9354AB" w:rsidR="00352B6F" w:rsidRDefault="00352B6F" w:rsidP="00352B6F">
      <w:pPr>
        <w:spacing w:line="264" w:lineRule="auto"/>
        <w:ind w:left="2880" w:hangingChars="1200" w:hanging="2880"/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               </w:t>
      </w:r>
      <w:r w:rsidRPr="00352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 w:bidi="ar"/>
        </w:rPr>
        <w:t>FUTURE TENSE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: </w:t>
      </w:r>
      <w:r w:rsidRPr="00352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 w:bidi="ar"/>
        </w:rPr>
        <w:t xml:space="preserve">WILL 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vs </w:t>
      </w:r>
      <w:r w:rsidRPr="00352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 w:bidi="ar"/>
        </w:rPr>
        <w:t>BE GOING TO</w:t>
      </w:r>
      <w:r w:rsidRPr="00352B6F"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</w:t>
      </w:r>
    </w:p>
    <w:p w14:paraId="1A024BFA" w14:textId="52F586BA" w:rsidR="00352B6F" w:rsidRPr="00352B6F" w:rsidRDefault="00352B6F" w:rsidP="00352B6F">
      <w:pPr>
        <w:spacing w:line="264" w:lineRule="auto"/>
        <w:ind w:left="2880" w:hangingChars="1200" w:hanging="2880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                                     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(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>affirmative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, negative and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>interrogative  forms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>).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 w:bidi="ar"/>
        </w:rPr>
        <w:t xml:space="preserve">                                 </w:t>
      </w:r>
    </w:p>
    <w:p w14:paraId="6F0F5808" w14:textId="77777777" w:rsidR="00352B6F" w:rsidRDefault="00352B6F" w:rsidP="00352B6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b/>
          <w:sz w:val="24"/>
          <w:szCs w:val="24"/>
        </w:rPr>
        <w:t>2° TRIMESTRE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3AB12138" w14:textId="28A42176" w:rsidR="00352B6F" w:rsidRDefault="00352B6F" w:rsidP="00352B6F">
      <w:pPr>
        <w:spacing w:line="264" w:lineRule="auto"/>
        <w:ind w:left="2880" w:hangingChars="1200" w:hanging="2880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r w:rsidRPr="00E4599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zh-CN" w:bidi="ar"/>
        </w:rPr>
        <w:t>PRESENT PERFECT TENSE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(affirmative, negative and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>interrogative  forms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>).</w:t>
      </w:r>
    </w:p>
    <w:p w14:paraId="385433FE" w14:textId="77777777" w:rsidR="00352B6F" w:rsidRDefault="00352B6F" w:rsidP="00352B6F">
      <w:pPr>
        <w:spacing w:line="264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    </w:t>
      </w:r>
      <w:r w:rsidRPr="00E45999"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-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zh-CN" w:bidi="ar"/>
        </w:rPr>
        <w:t>Past participle verbs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(regular and irregular).</w:t>
      </w:r>
    </w:p>
    <w:p w14:paraId="115B582A" w14:textId="77777777" w:rsidR="00352B6F" w:rsidRPr="00E45999" w:rsidRDefault="00352B6F" w:rsidP="00352B6F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   </w:t>
      </w:r>
      <w:r w:rsidRPr="00E45999"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-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zh-CN" w:bidi="ar"/>
        </w:rPr>
        <w:t>Time expressions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 w:bidi="ar"/>
        </w:rPr>
        <w:t xml:space="preserve"> (ever, never,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just, already, yet, since and for).</w:t>
      </w:r>
    </w:p>
    <w:p w14:paraId="78520245" w14:textId="77777777" w:rsidR="00352B6F" w:rsidRPr="00352B6F" w:rsidRDefault="00352B6F" w:rsidP="00352B6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Pr="00352B6F">
        <w:rPr>
          <w:rFonts w:ascii="Arial" w:eastAsia="Arial" w:hAnsi="Arial" w:cs="Arial"/>
          <w:b/>
          <w:sz w:val="24"/>
          <w:szCs w:val="24"/>
        </w:rPr>
        <w:t>3°TRIMESTRE:</w:t>
      </w:r>
    </w:p>
    <w:p w14:paraId="7D2E080D" w14:textId="77777777" w:rsidR="00352B6F" w:rsidRDefault="00352B6F" w:rsidP="00352B6F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 w:rsidRPr="00352B6F">
        <w:rPr>
          <w:rFonts w:ascii="Arial" w:eastAsia="Arial" w:hAnsi="Arial" w:cs="Arial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 w:bidi="ar"/>
        </w:rPr>
        <w:t>PASSIVE VOICE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 w:bidi="ar"/>
        </w:rPr>
        <w:t>Simple present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-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 w:bidi="ar"/>
        </w:rPr>
        <w:t xml:space="preserve"> “am-is-are + past participle”.</w:t>
      </w:r>
    </w:p>
    <w:p w14:paraId="69F7C5A5" w14:textId="77777777" w:rsidR="00352B6F" w:rsidRDefault="00352B6F" w:rsidP="00352B6F">
      <w:p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                             (affirmative and negative sentences).      </w:t>
      </w:r>
    </w:p>
    <w:p w14:paraId="61662C92" w14:textId="77777777" w:rsidR="00352B6F" w:rsidRDefault="00352B6F" w:rsidP="00352B6F">
      <w:pPr>
        <w:spacing w:line="276" w:lineRule="auto"/>
        <w:rPr>
          <w:rFonts w:eastAsia="Times New Roman"/>
          <w:color w:val="000000"/>
          <w:sz w:val="24"/>
          <w:szCs w:val="24"/>
          <w:lang w:bidi="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             </w:t>
      </w:r>
      <w:r w:rsidRPr="00E45999"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 w:bidi="ar"/>
        </w:rPr>
        <w:t>Simple past</w:t>
      </w:r>
      <w:r>
        <w:rPr>
          <w:rFonts w:ascii="Arial" w:eastAsia="Times New Roman" w:hAnsi="Arial" w:cs="Arial"/>
          <w:color w:val="000000"/>
          <w:sz w:val="24"/>
          <w:szCs w:val="24"/>
          <w:lang w:eastAsia="zh-CN" w:bidi="ar"/>
        </w:rPr>
        <w:t xml:space="preserve"> -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 w:bidi="ar"/>
        </w:rPr>
        <w:t xml:space="preserve"> “was-were + past participle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 w:bidi="ar"/>
        </w:rPr>
        <w:t>”.</w:t>
      </w:r>
      <w:r>
        <w:rPr>
          <w:rFonts w:ascii="Arial" w:eastAsia="Times New Roman" w:hAnsi="Arial" w:cs="Arial"/>
          <w:color w:val="000000"/>
          <w:sz w:val="24"/>
          <w:szCs w:val="24"/>
          <w:lang w:bidi="ar"/>
        </w:rPr>
        <w:t>(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bidi="ar"/>
        </w:rPr>
        <w:t>affirmative and negative sentences)</w:t>
      </w:r>
      <w:r>
        <w:rPr>
          <w:rFonts w:eastAsia="Times New Roman"/>
          <w:color w:val="000000"/>
          <w:sz w:val="24"/>
          <w:szCs w:val="24"/>
          <w:lang w:bidi="ar"/>
        </w:rPr>
        <w:t xml:space="preserve">.   </w:t>
      </w:r>
    </w:p>
    <w:p w14:paraId="27C8D0E1" w14:textId="77777777" w:rsidR="00352B6F" w:rsidRDefault="00352B6F" w:rsidP="00352B6F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ar"/>
        </w:rPr>
        <w:t xml:space="preserve">   </w:t>
      </w:r>
      <w:bookmarkStart w:id="0" w:name="_heading=h.yzs19qu915ll" w:colFirst="0" w:colLast="0"/>
      <w:bookmarkEnd w:id="0"/>
    </w:p>
    <w:p w14:paraId="5E021A88" w14:textId="77777777" w:rsidR="00352B6F" w:rsidRDefault="00352B6F" w:rsidP="00352B6F">
      <w:pPr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b/>
          <w:sz w:val="24"/>
          <w:szCs w:val="24"/>
          <w:lang w:val="es-MX"/>
        </w:rPr>
        <w:t>Bibliografía, materiales y recursos para el alumno:</w:t>
      </w:r>
    </w:p>
    <w:p w14:paraId="11C0C899" w14:textId="77777777" w:rsidR="00352B6F" w:rsidRDefault="00352B6F" w:rsidP="00352B6F">
      <w:pPr>
        <w:pStyle w:val="NormalWeb"/>
        <w:numPr>
          <w:ilvl w:val="0"/>
          <w:numId w:val="2"/>
        </w:numPr>
        <w:spacing w:beforeAutospacing="0" w:afterAutospacing="0" w:line="276" w:lineRule="auto"/>
        <w:contextualSpacing/>
        <w:rPr>
          <w:rFonts w:cs="Calibri"/>
          <w:b/>
        </w:rPr>
      </w:pPr>
      <w:r>
        <w:rPr>
          <w:rFonts w:ascii="Calibri" w:eastAsia="Times New Roman" w:hAnsi="Calibri" w:cs="Calibri"/>
          <w:color w:val="000000"/>
          <w:lang w:bidi="ar"/>
        </w:rPr>
        <w:t>Together 3- Pre-Intermediate. Oxford.</w:t>
      </w:r>
    </w:p>
    <w:p w14:paraId="2BDC4C5B" w14:textId="77777777" w:rsidR="00352B6F" w:rsidRDefault="00352B6F" w:rsidP="00352B6F">
      <w:pPr>
        <w:pStyle w:val="NormalWeb"/>
        <w:numPr>
          <w:ilvl w:val="0"/>
          <w:numId w:val="2"/>
        </w:numPr>
        <w:spacing w:beforeAutospacing="0" w:afterAutospacing="0" w:line="276" w:lineRule="auto"/>
        <w:contextualSpacing/>
        <w:rPr>
          <w:rFonts w:cs="Calibri"/>
          <w:b/>
        </w:rPr>
      </w:pPr>
      <w:r>
        <w:rPr>
          <w:rFonts w:ascii="Calibri" w:eastAsia="Times New Roman" w:hAnsi="Calibri" w:cs="Calibri"/>
          <w:color w:val="000000"/>
          <w:lang w:bidi="ar"/>
        </w:rPr>
        <w:t xml:space="preserve">Your Choice Next- Michael Downie-. Taylor-Jiménez. Richmond. </w:t>
      </w:r>
    </w:p>
    <w:p w14:paraId="3D6A106E" w14:textId="77777777" w:rsidR="00352B6F" w:rsidRPr="00E45999" w:rsidRDefault="00352B6F" w:rsidP="00352B6F">
      <w:pPr>
        <w:pStyle w:val="NormalWeb"/>
        <w:numPr>
          <w:ilvl w:val="0"/>
          <w:numId w:val="2"/>
        </w:numPr>
        <w:spacing w:beforeAutospacing="0" w:afterAutospacing="0" w:line="276" w:lineRule="auto"/>
        <w:contextualSpacing/>
        <w:rPr>
          <w:rFonts w:cs="Calibri"/>
          <w:b/>
          <w:lang w:val="es-AR"/>
        </w:rPr>
      </w:pPr>
      <w:r w:rsidRPr="00E45999">
        <w:rPr>
          <w:rFonts w:ascii="Calibri" w:eastAsia="Times New Roman" w:hAnsi="Calibri" w:cs="Calibri"/>
          <w:color w:val="000000"/>
          <w:lang w:val="es-AR" w:bidi="ar"/>
        </w:rPr>
        <w:t>Material preparado por la docente.</w:t>
      </w:r>
      <w:r w:rsidRPr="00E45999">
        <w:rPr>
          <w:rFonts w:ascii="Calibri" w:eastAsia="Times New Roman" w:hAnsi="Calibri" w:cs="Calibri"/>
          <w:b/>
          <w:color w:val="000000"/>
          <w:sz w:val="22"/>
          <w:szCs w:val="20"/>
          <w:lang w:val="es-AR" w:bidi="ar"/>
        </w:rPr>
        <w:t xml:space="preserve"> </w:t>
      </w:r>
    </w:p>
    <w:p w14:paraId="29052FD8" w14:textId="77777777" w:rsidR="00352B6F" w:rsidRPr="00E45999" w:rsidRDefault="00352B6F" w:rsidP="00352B6F">
      <w:pPr>
        <w:rPr>
          <w:rFonts w:ascii="Arial" w:eastAsia="Arial" w:hAnsi="Arial" w:cs="Arial"/>
          <w:sz w:val="24"/>
          <w:szCs w:val="24"/>
          <w:lang w:val="es-AR"/>
        </w:rPr>
      </w:pPr>
    </w:p>
    <w:p w14:paraId="470929D1" w14:textId="77777777" w:rsidR="00352B6F" w:rsidRPr="00E45999" w:rsidRDefault="00352B6F" w:rsidP="00352B6F">
      <w:pPr>
        <w:rPr>
          <w:rFonts w:ascii="Arial" w:eastAsia="Arial" w:hAnsi="Arial" w:cs="Arial"/>
          <w:b/>
          <w:sz w:val="24"/>
          <w:szCs w:val="24"/>
          <w:lang w:val="es-AR"/>
        </w:rPr>
      </w:pPr>
    </w:p>
    <w:p w14:paraId="4596012E" w14:textId="77777777" w:rsidR="00352B6F" w:rsidRDefault="00352B6F" w:rsidP="00352B6F">
      <w:proofErr w:type="spellStart"/>
      <w:r>
        <w:rPr>
          <w:rFonts w:ascii="Arial" w:eastAsia="Arial" w:hAnsi="Arial" w:cs="Arial"/>
          <w:b/>
          <w:sz w:val="24"/>
          <w:szCs w:val="24"/>
        </w:rPr>
        <w:t>Firma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docent</w:t>
      </w:r>
      <w:r>
        <w:rPr>
          <w:rFonts w:ascii="Arial" w:eastAsia="Arial" w:hAnsi="Arial" w:cs="Arial"/>
          <w:b/>
          <w:sz w:val="24"/>
          <w:szCs w:val="24"/>
          <w:lang w:val="es-MX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14:paraId="76060BE6" w14:textId="77777777" w:rsidR="00A943BD" w:rsidRDefault="00A943BD"/>
    <w:sectPr w:rsidR="00A943BD" w:rsidSect="00352B6F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B41ED5"/>
    <w:multiLevelType w:val="multilevel"/>
    <w:tmpl w:val="87B41ED5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88D9E6E9"/>
    <w:multiLevelType w:val="singleLevel"/>
    <w:tmpl w:val="88D9E6E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741975633">
    <w:abstractNumId w:val="1"/>
  </w:num>
  <w:num w:numId="2" w16cid:durableId="119125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6F"/>
    <w:rsid w:val="00184EC3"/>
    <w:rsid w:val="00352B6F"/>
    <w:rsid w:val="00593CFF"/>
    <w:rsid w:val="006D0574"/>
    <w:rsid w:val="0099765E"/>
    <w:rsid w:val="00A943BD"/>
    <w:rsid w:val="00C1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FF5C"/>
  <w15:chartTrackingRefBased/>
  <w15:docId w15:val="{9E5AA50F-9F5E-4DC9-BBBC-327BE23A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6F"/>
    <w:rPr>
      <w:rFonts w:ascii="Calibri" w:eastAsia="Calibri" w:hAnsi="Calibri" w:cs="Calibri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352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B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B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B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B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B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B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B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B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2B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B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B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uiPriority w:val="99"/>
    <w:semiHidden/>
    <w:unhideWhenUsed/>
    <w:rsid w:val="00352B6F"/>
    <w:pPr>
      <w:spacing w:beforeAutospacing="1" w:after="0" w:afterAutospacing="1" w:line="240" w:lineRule="auto"/>
    </w:pPr>
    <w:rPr>
      <w:rFonts w:ascii="SimSun" w:eastAsia="SimSun" w:hAnsi="SimSun" w:cs="Times New Roman"/>
      <w:kern w:val="0"/>
      <w:sz w:val="24"/>
      <w:szCs w:val="24"/>
      <w:lang w:val="en-US" w:eastAsia="zh-CN"/>
      <w14:ligatures w14:val="none"/>
    </w:rPr>
  </w:style>
  <w:style w:type="paragraph" w:customStyle="1" w:styleId="msolistparagraph0">
    <w:name w:val="msolistparagraph"/>
    <w:rsid w:val="00352B6F"/>
    <w:pPr>
      <w:spacing w:line="264" w:lineRule="auto"/>
      <w:ind w:left="720"/>
      <w:contextualSpacing/>
    </w:pPr>
    <w:rPr>
      <w:rFonts w:ascii="Calibri" w:eastAsia="Times New Roman" w:hAnsi="Calibri" w:cs="Times New Roman"/>
      <w:color w:val="000000"/>
      <w:kern w:val="0"/>
      <w:szCs w:val="20"/>
      <w:lang w:val="en-U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qFormat/>
    <w:rsid w:val="00352B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52B6F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2026-03-29T15:22:00Z</dcterms:created>
  <dcterms:modified xsi:type="dcterms:W3CDTF">2026-03-29T15:28:00Z</dcterms:modified>
</cp:coreProperties>
</file>