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EC55D9" w14:textId="77777777" w:rsidR="00810FBC" w:rsidRDefault="00810FB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bookmarkStart w:id="0" w:name="_GoBack"/>
      <w:bookmarkEnd w:id="0"/>
    </w:p>
    <w:p w14:paraId="16A648D1" w14:textId="280BAB10" w:rsidR="00810FBC" w:rsidRPr="000E5BB5" w:rsidRDefault="00641998">
      <w:pPr>
        <w:pStyle w:val="Ttulo2"/>
        <w:jc w:val="center"/>
        <w:rPr>
          <w:lang w:val="es-MX"/>
        </w:rPr>
      </w:pPr>
      <w:r w:rsidRPr="000E5BB5">
        <w:rPr>
          <w:lang w:val="es-MX"/>
        </w:rPr>
        <w:t>PROGRAMA UNIFICADO 202</w:t>
      </w:r>
      <w:r w:rsidR="000E5BB5">
        <w:rPr>
          <w:lang w:val="es-MX"/>
        </w:rPr>
        <w:t>6</w:t>
      </w:r>
    </w:p>
    <w:p w14:paraId="04442B62" w14:textId="61E020A6" w:rsidR="00810FBC" w:rsidRPr="00BC7ABF" w:rsidRDefault="00641998">
      <w:pPr>
        <w:spacing w:after="100"/>
        <w:rPr>
          <w:rFonts w:ascii="Arial" w:eastAsia="Arial" w:hAnsi="Arial" w:cs="Arial"/>
          <w:sz w:val="24"/>
          <w:szCs w:val="24"/>
          <w:lang w:val="es-MX"/>
        </w:rPr>
      </w:pPr>
      <w:r w:rsidRPr="000E5BB5">
        <w:rPr>
          <w:rFonts w:ascii="Arial" w:eastAsia="Arial" w:hAnsi="Arial" w:cs="Arial"/>
          <w:b/>
          <w:sz w:val="24"/>
          <w:szCs w:val="24"/>
          <w:lang w:val="es-MX"/>
        </w:rPr>
        <w:t>Espacio Curricular</w:t>
      </w:r>
      <w:r w:rsidRPr="00BC7ABF">
        <w:rPr>
          <w:rFonts w:ascii="Arial" w:eastAsia="Arial" w:hAnsi="Arial" w:cs="Arial"/>
          <w:sz w:val="24"/>
          <w:szCs w:val="24"/>
          <w:lang w:val="es-MX"/>
        </w:rPr>
        <w:t xml:space="preserve">: </w:t>
      </w:r>
      <w:r w:rsidR="00B741A2" w:rsidRPr="00BC7ABF">
        <w:rPr>
          <w:rFonts w:ascii="Arial" w:eastAsia="Arial" w:hAnsi="Arial" w:cs="Arial"/>
          <w:sz w:val="24"/>
          <w:szCs w:val="24"/>
          <w:lang w:val="es-MX"/>
        </w:rPr>
        <w:t>Lengua Extranjera- Ingles</w:t>
      </w:r>
    </w:p>
    <w:p w14:paraId="4640FD95" w14:textId="77777777" w:rsidR="00810FBC" w:rsidRPr="000E5BB5" w:rsidRDefault="00810FBC">
      <w:pPr>
        <w:spacing w:after="100"/>
        <w:rPr>
          <w:rFonts w:ascii="Arial" w:eastAsia="Arial" w:hAnsi="Arial" w:cs="Arial"/>
          <w:b/>
          <w:sz w:val="24"/>
          <w:szCs w:val="24"/>
          <w:lang w:val="es-MX"/>
        </w:rPr>
      </w:pPr>
    </w:p>
    <w:p w14:paraId="15D32124" w14:textId="7967B1E3" w:rsidR="00810FBC" w:rsidRDefault="00B741A2">
      <w:pPr>
        <w:spacing w:after="100"/>
        <w:rPr>
          <w:rFonts w:ascii="Arial" w:eastAsia="Arial" w:hAnsi="Arial" w:cs="Arial"/>
          <w:b/>
          <w:sz w:val="24"/>
          <w:szCs w:val="24"/>
          <w:lang w:val="es-MX"/>
        </w:rPr>
      </w:pPr>
      <w:r>
        <w:rPr>
          <w:rFonts w:ascii="Arial" w:eastAsia="Arial" w:hAnsi="Arial" w:cs="Arial"/>
          <w:b/>
          <w:sz w:val="24"/>
          <w:szCs w:val="24"/>
          <w:lang w:val="es-MX"/>
        </w:rPr>
        <w:t>Docentes:</w:t>
      </w:r>
      <w:r w:rsidR="00BC7ABF">
        <w:rPr>
          <w:rFonts w:ascii="Arial" w:eastAsia="Arial" w:hAnsi="Arial" w:cs="Arial"/>
          <w:b/>
          <w:sz w:val="24"/>
          <w:szCs w:val="24"/>
          <w:lang w:val="es-MX"/>
        </w:rPr>
        <w:t xml:space="preserve"> </w:t>
      </w:r>
      <w:r w:rsidR="00BC7ABF" w:rsidRPr="00BC7ABF">
        <w:rPr>
          <w:rFonts w:ascii="Arial" w:eastAsia="Arial" w:hAnsi="Arial" w:cs="Arial"/>
          <w:sz w:val="24"/>
          <w:szCs w:val="24"/>
          <w:lang w:val="es-MX"/>
        </w:rPr>
        <w:t xml:space="preserve">Garzón Graciela de V- </w:t>
      </w:r>
      <w:proofErr w:type="spellStart"/>
      <w:r w:rsidR="00BC7ABF" w:rsidRPr="00BC7ABF">
        <w:rPr>
          <w:rFonts w:ascii="Arial" w:eastAsia="Arial" w:hAnsi="Arial" w:cs="Arial"/>
          <w:sz w:val="24"/>
          <w:szCs w:val="24"/>
          <w:lang w:val="es-MX"/>
        </w:rPr>
        <w:t>Maidana</w:t>
      </w:r>
      <w:proofErr w:type="spellEnd"/>
      <w:r w:rsidR="00BC7ABF" w:rsidRPr="00BC7ABF">
        <w:rPr>
          <w:rFonts w:ascii="Arial" w:eastAsia="Arial" w:hAnsi="Arial" w:cs="Arial"/>
          <w:sz w:val="24"/>
          <w:szCs w:val="24"/>
          <w:lang w:val="es-MX"/>
        </w:rPr>
        <w:t xml:space="preserve"> </w:t>
      </w:r>
      <w:proofErr w:type="spellStart"/>
      <w:r w:rsidR="00BC7ABF" w:rsidRPr="00BC7ABF">
        <w:rPr>
          <w:rFonts w:ascii="Arial" w:eastAsia="Arial" w:hAnsi="Arial" w:cs="Arial"/>
          <w:sz w:val="24"/>
          <w:szCs w:val="24"/>
          <w:lang w:val="es-MX"/>
        </w:rPr>
        <w:t>Telma</w:t>
      </w:r>
      <w:proofErr w:type="spellEnd"/>
      <w:r w:rsidR="00BC7ABF" w:rsidRPr="00BC7ABF">
        <w:rPr>
          <w:rFonts w:ascii="Arial" w:eastAsia="Arial" w:hAnsi="Arial" w:cs="Arial"/>
          <w:sz w:val="24"/>
          <w:szCs w:val="24"/>
          <w:lang w:val="es-MX"/>
        </w:rPr>
        <w:t>- Estrada Carina Lorena</w:t>
      </w:r>
    </w:p>
    <w:p w14:paraId="0B272B9D" w14:textId="77777777" w:rsidR="00B741A2" w:rsidRPr="00B741A2" w:rsidRDefault="00B741A2">
      <w:pPr>
        <w:spacing w:after="100"/>
        <w:rPr>
          <w:rFonts w:ascii="Arial" w:eastAsia="Arial" w:hAnsi="Arial" w:cs="Arial"/>
          <w:sz w:val="24"/>
          <w:szCs w:val="24"/>
          <w:lang w:val="es-MX"/>
        </w:rPr>
      </w:pPr>
    </w:p>
    <w:p w14:paraId="5FAB19D3" w14:textId="3FF279E1" w:rsidR="00810FBC" w:rsidRPr="000E5BB5" w:rsidRDefault="00641998">
      <w:pPr>
        <w:spacing w:after="100"/>
        <w:rPr>
          <w:rFonts w:ascii="Arial" w:eastAsia="Arial" w:hAnsi="Arial" w:cs="Arial"/>
          <w:sz w:val="24"/>
          <w:szCs w:val="24"/>
          <w:lang w:val="es-MX"/>
        </w:rPr>
      </w:pPr>
      <w:r w:rsidRPr="000E5BB5">
        <w:rPr>
          <w:rFonts w:ascii="Arial" w:eastAsia="Arial" w:hAnsi="Arial" w:cs="Arial"/>
          <w:b/>
          <w:sz w:val="24"/>
          <w:szCs w:val="24"/>
          <w:lang w:val="es-MX"/>
        </w:rPr>
        <w:t>Curso:</w:t>
      </w:r>
      <w:r w:rsidRPr="000E5BB5">
        <w:rPr>
          <w:rFonts w:ascii="Arial" w:eastAsia="Arial" w:hAnsi="Arial" w:cs="Arial"/>
          <w:sz w:val="24"/>
          <w:szCs w:val="24"/>
          <w:lang w:val="es-MX"/>
        </w:rPr>
        <w:t xml:space="preserve"> </w:t>
      </w:r>
      <w:r w:rsidR="00B741A2">
        <w:rPr>
          <w:rFonts w:ascii="Arial" w:eastAsia="Arial" w:hAnsi="Arial" w:cs="Arial"/>
          <w:sz w:val="24"/>
          <w:szCs w:val="24"/>
          <w:lang w:val="es-MX"/>
        </w:rPr>
        <w:t>3°</w:t>
      </w:r>
      <w:r w:rsidRPr="000E5BB5">
        <w:rPr>
          <w:rFonts w:ascii="Arial" w:eastAsia="Arial" w:hAnsi="Arial" w:cs="Arial"/>
          <w:sz w:val="24"/>
          <w:szCs w:val="24"/>
          <w:lang w:val="es-MX"/>
        </w:rPr>
        <w:t xml:space="preserve">                                               </w:t>
      </w:r>
      <w:r w:rsidRPr="000E5BB5">
        <w:rPr>
          <w:rFonts w:ascii="Arial" w:eastAsia="Arial" w:hAnsi="Arial" w:cs="Arial"/>
          <w:b/>
          <w:sz w:val="24"/>
          <w:szCs w:val="24"/>
          <w:lang w:val="es-MX"/>
        </w:rPr>
        <w:t>División:</w:t>
      </w:r>
      <w:r w:rsidR="00B741A2" w:rsidRPr="00BC7ABF">
        <w:rPr>
          <w:rFonts w:ascii="Arial" w:eastAsia="Arial" w:hAnsi="Arial" w:cs="Arial"/>
          <w:sz w:val="24"/>
          <w:szCs w:val="24"/>
          <w:lang w:val="es-MX"/>
        </w:rPr>
        <w:t>1°</w:t>
      </w:r>
      <w:r w:rsidR="00BC7ABF" w:rsidRPr="00BC7ABF">
        <w:rPr>
          <w:rFonts w:ascii="Arial" w:eastAsia="Arial" w:hAnsi="Arial" w:cs="Arial"/>
          <w:sz w:val="24"/>
          <w:szCs w:val="24"/>
          <w:lang w:val="es-MX"/>
        </w:rPr>
        <w:t>2°</w:t>
      </w:r>
      <w:r w:rsidR="00B741A2">
        <w:rPr>
          <w:rFonts w:ascii="Arial" w:eastAsia="Arial" w:hAnsi="Arial" w:cs="Arial"/>
          <w:sz w:val="24"/>
          <w:szCs w:val="24"/>
          <w:lang w:val="es-MX"/>
        </w:rPr>
        <w:tab/>
        <w:t xml:space="preserve"> </w:t>
      </w:r>
      <w:r w:rsidR="00B741A2">
        <w:rPr>
          <w:rFonts w:ascii="Arial" w:eastAsia="Arial" w:hAnsi="Arial" w:cs="Arial"/>
          <w:sz w:val="24"/>
          <w:szCs w:val="24"/>
          <w:lang w:val="es-MX"/>
        </w:rPr>
        <w:tab/>
      </w:r>
      <w:r w:rsidRPr="000E5BB5">
        <w:rPr>
          <w:rFonts w:ascii="Arial" w:eastAsia="Arial" w:hAnsi="Arial" w:cs="Arial"/>
          <w:sz w:val="24"/>
          <w:szCs w:val="24"/>
          <w:lang w:val="es-MX"/>
        </w:rPr>
        <w:t xml:space="preserve"> </w:t>
      </w:r>
      <w:r w:rsidRPr="000E5BB5">
        <w:rPr>
          <w:rFonts w:ascii="Arial" w:eastAsia="Arial" w:hAnsi="Arial" w:cs="Arial"/>
          <w:b/>
          <w:sz w:val="24"/>
          <w:szCs w:val="24"/>
          <w:lang w:val="es-MX"/>
        </w:rPr>
        <w:t>Turno</w:t>
      </w:r>
      <w:r w:rsidRPr="000E5BB5">
        <w:rPr>
          <w:rFonts w:ascii="Arial" w:eastAsia="Arial" w:hAnsi="Arial" w:cs="Arial"/>
          <w:sz w:val="24"/>
          <w:szCs w:val="24"/>
          <w:lang w:val="es-MX"/>
        </w:rPr>
        <w:t xml:space="preserve">: </w:t>
      </w:r>
      <w:r w:rsidR="00B741A2">
        <w:rPr>
          <w:rFonts w:ascii="Arial" w:eastAsia="Arial" w:hAnsi="Arial" w:cs="Arial"/>
          <w:sz w:val="24"/>
          <w:szCs w:val="24"/>
          <w:lang w:val="es-MX"/>
        </w:rPr>
        <w:t>Mañana- Tarde</w:t>
      </w:r>
    </w:p>
    <w:p w14:paraId="420A92E3" w14:textId="77777777" w:rsidR="00810FBC" w:rsidRPr="000E5BB5" w:rsidRDefault="00810FBC">
      <w:pPr>
        <w:tabs>
          <w:tab w:val="left" w:pos="8080"/>
        </w:tabs>
        <w:rPr>
          <w:rFonts w:ascii="Arial" w:eastAsia="Arial" w:hAnsi="Arial" w:cs="Arial"/>
          <w:sz w:val="24"/>
          <w:szCs w:val="24"/>
          <w:lang w:val="es-MX"/>
        </w:rPr>
      </w:pPr>
    </w:p>
    <w:p w14:paraId="2AB1E323" w14:textId="77777777" w:rsidR="00810FBC" w:rsidRPr="000E5BB5" w:rsidRDefault="00641998">
      <w:pPr>
        <w:rPr>
          <w:rFonts w:ascii="Arial" w:eastAsia="Arial" w:hAnsi="Arial" w:cs="Arial"/>
          <w:b/>
          <w:sz w:val="24"/>
          <w:szCs w:val="24"/>
          <w:lang w:val="es-MX"/>
        </w:rPr>
      </w:pPr>
      <w:r w:rsidRPr="000E5BB5">
        <w:rPr>
          <w:rFonts w:ascii="Arial" w:eastAsia="Arial" w:hAnsi="Arial" w:cs="Arial"/>
          <w:b/>
          <w:sz w:val="24"/>
          <w:szCs w:val="24"/>
          <w:lang w:val="es-MX"/>
        </w:rPr>
        <w:t>Objetivos Generales:</w:t>
      </w:r>
    </w:p>
    <w:p w14:paraId="056372EF" w14:textId="7D5A8890" w:rsidR="00810FBC" w:rsidRPr="00F74AD2" w:rsidRDefault="00BC7AB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  <w:lang w:val="es-MX"/>
        </w:rPr>
      </w:pPr>
      <w:r w:rsidRPr="00F74AD2">
        <w:rPr>
          <w:rFonts w:ascii="Arial" w:eastAsia="Arial" w:hAnsi="Arial" w:cs="Arial"/>
          <w:color w:val="000000"/>
          <w:sz w:val="24"/>
          <w:szCs w:val="24"/>
          <w:lang w:val="es-MX"/>
        </w:rPr>
        <w:t>Promover el uso del Presente Simple para describir situaciones h</w:t>
      </w:r>
      <w:r w:rsidR="00F74AD2" w:rsidRPr="00F74AD2">
        <w:rPr>
          <w:rFonts w:ascii="Arial" w:eastAsia="Arial" w:hAnsi="Arial" w:cs="Arial"/>
          <w:color w:val="000000"/>
          <w:sz w:val="24"/>
          <w:szCs w:val="24"/>
          <w:lang w:val="es-MX"/>
        </w:rPr>
        <w:t xml:space="preserve">abituales, tanto en forma oral </w:t>
      </w:r>
      <w:r w:rsidRPr="00F74AD2">
        <w:rPr>
          <w:rFonts w:ascii="Arial" w:eastAsia="Arial" w:hAnsi="Arial" w:cs="Arial"/>
          <w:color w:val="000000"/>
          <w:sz w:val="24"/>
          <w:szCs w:val="24"/>
          <w:lang w:val="es-MX"/>
        </w:rPr>
        <w:t xml:space="preserve">como escrita </w:t>
      </w:r>
    </w:p>
    <w:p w14:paraId="533CFDA9" w14:textId="4337CE4E" w:rsidR="00810FBC" w:rsidRPr="00F74AD2" w:rsidRDefault="00BC7AB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  <w:lang w:val="es-MX"/>
        </w:rPr>
      </w:pPr>
      <w:r w:rsidRPr="00F74AD2">
        <w:rPr>
          <w:rFonts w:ascii="Arial" w:eastAsia="Arial" w:hAnsi="Arial" w:cs="Arial"/>
          <w:color w:val="000000"/>
          <w:sz w:val="24"/>
          <w:szCs w:val="24"/>
          <w:lang w:val="es-MX"/>
        </w:rPr>
        <w:t xml:space="preserve">Reconocer y usar el presente </w:t>
      </w:r>
      <w:r w:rsidR="00F74AD2" w:rsidRPr="00F74AD2">
        <w:rPr>
          <w:rFonts w:ascii="Arial" w:eastAsia="Arial" w:hAnsi="Arial" w:cs="Arial"/>
          <w:color w:val="000000"/>
          <w:sz w:val="24"/>
          <w:szCs w:val="24"/>
          <w:lang w:val="es-MX"/>
        </w:rPr>
        <w:t>continuo</w:t>
      </w:r>
      <w:r w:rsidRPr="00F74AD2">
        <w:rPr>
          <w:rFonts w:ascii="Arial" w:eastAsia="Arial" w:hAnsi="Arial" w:cs="Arial"/>
          <w:color w:val="000000"/>
          <w:sz w:val="24"/>
          <w:szCs w:val="24"/>
          <w:lang w:val="es-MX"/>
        </w:rPr>
        <w:t xml:space="preserve"> para expresar acciones en progreso y situaciones temporales</w:t>
      </w:r>
    </w:p>
    <w:p w14:paraId="65DC1721" w14:textId="48FB5922" w:rsidR="00810FBC" w:rsidRPr="00F74AD2" w:rsidRDefault="00A147C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  <w:lang w:val="es-MX"/>
        </w:rPr>
      </w:pPr>
      <w:r w:rsidRPr="00F74AD2">
        <w:rPr>
          <w:rFonts w:ascii="Arial" w:eastAsia="Arial" w:hAnsi="Arial" w:cs="Arial"/>
          <w:color w:val="000000"/>
          <w:sz w:val="24"/>
          <w:szCs w:val="24"/>
          <w:lang w:val="es-MX"/>
        </w:rPr>
        <w:t xml:space="preserve">Desarrollar habilidades para formular oraciones afirmativas, negativas e interrogativas, utilizando correctamente las </w:t>
      </w:r>
      <w:r w:rsidR="00F74AD2" w:rsidRPr="00F74AD2">
        <w:rPr>
          <w:rFonts w:ascii="Arial" w:eastAsia="Arial" w:hAnsi="Arial" w:cs="Arial"/>
          <w:color w:val="000000"/>
          <w:sz w:val="24"/>
          <w:szCs w:val="24"/>
          <w:lang w:val="es-MX"/>
        </w:rPr>
        <w:t>estructuras</w:t>
      </w:r>
      <w:r w:rsidRPr="00F74AD2">
        <w:rPr>
          <w:rFonts w:ascii="Arial" w:eastAsia="Arial" w:hAnsi="Arial" w:cs="Arial"/>
          <w:color w:val="000000"/>
          <w:sz w:val="24"/>
          <w:szCs w:val="24"/>
          <w:lang w:val="es-MX"/>
        </w:rPr>
        <w:t xml:space="preserve"> del verbo en </w:t>
      </w:r>
      <w:r w:rsidR="00F74AD2" w:rsidRPr="00F74AD2">
        <w:rPr>
          <w:rFonts w:ascii="Arial" w:eastAsia="Arial" w:hAnsi="Arial" w:cs="Arial"/>
          <w:color w:val="000000"/>
          <w:sz w:val="24"/>
          <w:szCs w:val="24"/>
          <w:lang w:val="es-MX"/>
        </w:rPr>
        <w:t>distintos</w:t>
      </w:r>
      <w:r w:rsidRPr="00F74AD2">
        <w:rPr>
          <w:rFonts w:ascii="Arial" w:eastAsia="Arial" w:hAnsi="Arial" w:cs="Arial"/>
          <w:color w:val="000000"/>
          <w:sz w:val="24"/>
          <w:szCs w:val="24"/>
          <w:lang w:val="es-MX"/>
        </w:rPr>
        <w:t xml:space="preserve"> tiempos verbales</w:t>
      </w:r>
    </w:p>
    <w:p w14:paraId="3958484F" w14:textId="0855B63C" w:rsidR="00A147C0" w:rsidRPr="00F74AD2" w:rsidRDefault="00A147C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  <w:lang w:val="es-MX"/>
        </w:rPr>
      </w:pPr>
      <w:r w:rsidRPr="00F74AD2">
        <w:rPr>
          <w:rFonts w:ascii="Arial" w:eastAsia="Arial" w:hAnsi="Arial" w:cs="Arial"/>
          <w:color w:val="000000"/>
          <w:sz w:val="24"/>
          <w:szCs w:val="24"/>
          <w:lang w:val="es-MX"/>
        </w:rPr>
        <w:t>I</w:t>
      </w:r>
      <w:r w:rsidR="00F74AD2" w:rsidRPr="00F74AD2">
        <w:rPr>
          <w:rFonts w:ascii="Arial" w:eastAsia="Arial" w:hAnsi="Arial" w:cs="Arial"/>
          <w:color w:val="000000"/>
          <w:sz w:val="24"/>
          <w:szCs w:val="24"/>
          <w:lang w:val="es-MX"/>
        </w:rPr>
        <w:t xml:space="preserve">ncentivar el uso </w:t>
      </w:r>
      <w:r w:rsidRPr="00F74AD2">
        <w:rPr>
          <w:rFonts w:ascii="Arial" w:eastAsia="Arial" w:hAnsi="Arial" w:cs="Arial"/>
          <w:color w:val="000000"/>
          <w:sz w:val="24"/>
          <w:szCs w:val="24"/>
          <w:lang w:val="es-MX"/>
        </w:rPr>
        <w:t xml:space="preserve">del idioma en situaciones comunicativas reales, como narrar situaciones del pasado, </w:t>
      </w:r>
      <w:r w:rsidR="00F74AD2" w:rsidRPr="00F74AD2">
        <w:rPr>
          <w:rFonts w:ascii="Arial" w:eastAsia="Arial" w:hAnsi="Arial" w:cs="Arial"/>
          <w:color w:val="000000"/>
          <w:sz w:val="24"/>
          <w:szCs w:val="24"/>
          <w:lang w:val="es-MX"/>
        </w:rPr>
        <w:t>hábitos</w:t>
      </w:r>
    </w:p>
    <w:p w14:paraId="48D6E57F" w14:textId="4AC6FE3F" w:rsidR="00A147C0" w:rsidRPr="00F74AD2" w:rsidRDefault="00A147C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  <w:lang w:val="es-MX"/>
        </w:rPr>
      </w:pPr>
      <w:r w:rsidRPr="00F74AD2">
        <w:rPr>
          <w:rFonts w:ascii="Arial" w:eastAsia="Arial" w:hAnsi="Arial" w:cs="Arial"/>
          <w:color w:val="000000"/>
          <w:sz w:val="24"/>
          <w:szCs w:val="24"/>
          <w:lang w:val="es-MX"/>
        </w:rPr>
        <w:t>Fortalecer la comprensión lectora y auditiva</w:t>
      </w:r>
      <w:r w:rsidR="00F74AD2" w:rsidRPr="00F74AD2">
        <w:rPr>
          <w:rFonts w:ascii="Arial" w:eastAsia="Arial" w:hAnsi="Arial" w:cs="Arial"/>
          <w:color w:val="000000"/>
          <w:sz w:val="24"/>
          <w:szCs w:val="24"/>
          <w:lang w:val="es-MX"/>
        </w:rPr>
        <w:t xml:space="preserve"> </w:t>
      </w:r>
      <w:r w:rsidR="00F74AD2">
        <w:rPr>
          <w:rFonts w:ascii="Arial" w:eastAsia="Arial" w:hAnsi="Arial" w:cs="Arial"/>
          <w:color w:val="000000"/>
          <w:sz w:val="24"/>
          <w:szCs w:val="24"/>
          <w:lang w:val="es-MX"/>
        </w:rPr>
        <w:t>mediante textos y audios</w:t>
      </w:r>
      <w:r w:rsidRPr="00F74AD2">
        <w:rPr>
          <w:rFonts w:ascii="Arial" w:eastAsia="Arial" w:hAnsi="Arial" w:cs="Arial"/>
          <w:color w:val="000000"/>
          <w:sz w:val="24"/>
          <w:szCs w:val="24"/>
          <w:lang w:val="es-MX"/>
        </w:rPr>
        <w:t xml:space="preserve"> breves que incluyen los tiempos verbales trabajados</w:t>
      </w:r>
    </w:p>
    <w:p w14:paraId="243D4BE2" w14:textId="77777777" w:rsidR="00A147C0" w:rsidRPr="000E5BB5" w:rsidRDefault="00A147C0" w:rsidP="00A147C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b/>
          <w:color w:val="000000"/>
          <w:sz w:val="24"/>
          <w:szCs w:val="24"/>
          <w:lang w:val="es-MX"/>
        </w:rPr>
      </w:pPr>
    </w:p>
    <w:p w14:paraId="47704BEB" w14:textId="4BFB85BB" w:rsidR="00810FBC" w:rsidRDefault="00641998">
      <w:pPr>
        <w:ind w:left="360"/>
        <w:rPr>
          <w:rFonts w:ascii="Arial" w:eastAsia="Arial" w:hAnsi="Arial" w:cs="Arial"/>
          <w:b/>
          <w:sz w:val="24"/>
          <w:szCs w:val="24"/>
          <w:lang w:val="es-MX"/>
        </w:rPr>
      </w:pPr>
      <w:r w:rsidRPr="000E5BB5">
        <w:rPr>
          <w:rFonts w:ascii="Arial" w:eastAsia="Arial" w:hAnsi="Arial" w:cs="Arial"/>
          <w:b/>
          <w:sz w:val="24"/>
          <w:szCs w:val="24"/>
          <w:lang w:val="es-MX"/>
        </w:rPr>
        <w:t>1° TRIMESTRE:</w:t>
      </w:r>
    </w:p>
    <w:p w14:paraId="0B464562" w14:textId="56BCBA71" w:rsidR="00A147C0" w:rsidRPr="00F74AD2" w:rsidRDefault="00F74AD2">
      <w:pPr>
        <w:ind w:left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</w:t>
      </w:r>
      <w:proofErr w:type="spellStart"/>
      <w:r w:rsidR="00A147C0" w:rsidRPr="00F74AD2">
        <w:rPr>
          <w:rFonts w:ascii="Arial" w:eastAsia="Arial" w:hAnsi="Arial" w:cs="Arial"/>
          <w:sz w:val="24"/>
          <w:szCs w:val="24"/>
        </w:rPr>
        <w:t>Presente</w:t>
      </w:r>
      <w:proofErr w:type="spellEnd"/>
      <w:r w:rsidR="00A147C0" w:rsidRPr="00F74AD2">
        <w:rPr>
          <w:rFonts w:ascii="Arial" w:eastAsia="Arial" w:hAnsi="Arial" w:cs="Arial"/>
          <w:sz w:val="24"/>
          <w:szCs w:val="24"/>
        </w:rPr>
        <w:t xml:space="preserve"> Continuous: affirm</w:t>
      </w:r>
      <w:r w:rsidRPr="00F74AD2">
        <w:rPr>
          <w:rFonts w:ascii="Arial" w:eastAsia="Arial" w:hAnsi="Arial" w:cs="Arial"/>
          <w:sz w:val="24"/>
          <w:szCs w:val="24"/>
        </w:rPr>
        <w:t>a</w:t>
      </w:r>
      <w:r w:rsidR="00A147C0" w:rsidRPr="00F74AD2">
        <w:rPr>
          <w:rFonts w:ascii="Arial" w:eastAsia="Arial" w:hAnsi="Arial" w:cs="Arial"/>
          <w:sz w:val="24"/>
          <w:szCs w:val="24"/>
        </w:rPr>
        <w:t>tive and negativ</w:t>
      </w:r>
      <w:r w:rsidRPr="00F74AD2">
        <w:rPr>
          <w:rFonts w:ascii="Arial" w:eastAsia="Arial" w:hAnsi="Arial" w:cs="Arial"/>
          <w:sz w:val="24"/>
          <w:szCs w:val="24"/>
        </w:rPr>
        <w:t>e</w:t>
      </w:r>
      <w:r w:rsidR="00A147C0" w:rsidRPr="00F74AD2">
        <w:rPr>
          <w:rFonts w:ascii="Arial" w:eastAsia="Arial" w:hAnsi="Arial" w:cs="Arial"/>
          <w:sz w:val="24"/>
          <w:szCs w:val="24"/>
        </w:rPr>
        <w:t xml:space="preserve"> sentences. </w:t>
      </w:r>
      <w:proofErr w:type="spellStart"/>
      <w:r w:rsidR="00A147C0" w:rsidRPr="00F74AD2">
        <w:rPr>
          <w:rFonts w:ascii="Arial" w:eastAsia="Arial" w:hAnsi="Arial" w:cs="Arial"/>
          <w:sz w:val="24"/>
          <w:szCs w:val="24"/>
          <w:lang w:val="es-ES"/>
        </w:rPr>
        <w:t>Questions</w:t>
      </w:r>
      <w:proofErr w:type="spellEnd"/>
      <w:r w:rsidR="00A147C0" w:rsidRPr="00F74AD2">
        <w:rPr>
          <w:rFonts w:ascii="Arial" w:eastAsia="Arial" w:hAnsi="Arial" w:cs="Arial"/>
          <w:sz w:val="24"/>
          <w:szCs w:val="24"/>
          <w:lang w:val="es-ES"/>
        </w:rPr>
        <w:t xml:space="preserve">: </w:t>
      </w:r>
      <w:proofErr w:type="spellStart"/>
      <w:r w:rsidR="00A147C0" w:rsidRPr="00F74AD2">
        <w:rPr>
          <w:rFonts w:ascii="Arial" w:eastAsia="Arial" w:hAnsi="Arial" w:cs="Arial"/>
          <w:sz w:val="24"/>
          <w:szCs w:val="24"/>
          <w:lang w:val="es-ES"/>
        </w:rPr>
        <w:t>wh</w:t>
      </w:r>
      <w:proofErr w:type="spellEnd"/>
      <w:r w:rsidR="00A147C0" w:rsidRPr="00F74AD2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proofErr w:type="spellStart"/>
      <w:r w:rsidR="00A147C0" w:rsidRPr="00F74AD2">
        <w:rPr>
          <w:rFonts w:ascii="Arial" w:eastAsia="Arial" w:hAnsi="Arial" w:cs="Arial"/>
          <w:sz w:val="24"/>
          <w:szCs w:val="24"/>
          <w:lang w:val="es-ES"/>
        </w:rPr>
        <w:t>questions</w:t>
      </w:r>
      <w:proofErr w:type="spellEnd"/>
      <w:r w:rsidR="00A147C0" w:rsidRPr="00F74AD2">
        <w:rPr>
          <w:rFonts w:ascii="Arial" w:eastAsia="Arial" w:hAnsi="Arial" w:cs="Arial"/>
          <w:sz w:val="24"/>
          <w:szCs w:val="24"/>
          <w:lang w:val="es-ES"/>
        </w:rPr>
        <w:t xml:space="preserve">, Yes/ No </w:t>
      </w:r>
      <w:proofErr w:type="spellStart"/>
      <w:r w:rsidR="00A147C0" w:rsidRPr="00F74AD2">
        <w:rPr>
          <w:rFonts w:ascii="Arial" w:eastAsia="Arial" w:hAnsi="Arial" w:cs="Arial"/>
          <w:sz w:val="24"/>
          <w:szCs w:val="24"/>
          <w:lang w:val="es-ES"/>
        </w:rPr>
        <w:t>questions</w:t>
      </w:r>
      <w:proofErr w:type="spellEnd"/>
      <w:r w:rsidRPr="00F74AD2">
        <w:rPr>
          <w:rFonts w:ascii="Arial" w:eastAsia="Arial" w:hAnsi="Arial" w:cs="Arial"/>
          <w:sz w:val="24"/>
          <w:szCs w:val="24"/>
          <w:lang w:val="es-ES"/>
        </w:rPr>
        <w:t xml:space="preserve">; uso correcto de los auxiliares. </w:t>
      </w:r>
      <w:proofErr w:type="spellStart"/>
      <w:r w:rsidRPr="00F74AD2">
        <w:rPr>
          <w:rFonts w:ascii="Arial" w:eastAsia="Arial" w:hAnsi="Arial" w:cs="Arial"/>
          <w:sz w:val="24"/>
          <w:szCs w:val="24"/>
        </w:rPr>
        <w:t>Adv</w:t>
      </w:r>
      <w:proofErr w:type="spellEnd"/>
      <w:r w:rsidRPr="00F74AD2">
        <w:rPr>
          <w:rFonts w:ascii="Arial" w:eastAsia="Arial" w:hAnsi="Arial" w:cs="Arial"/>
          <w:sz w:val="24"/>
          <w:szCs w:val="24"/>
        </w:rPr>
        <w:t xml:space="preserve"> of frequency: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00F74AD2">
        <w:rPr>
          <w:rFonts w:ascii="Arial" w:eastAsia="Arial" w:hAnsi="Arial" w:cs="Arial"/>
          <w:sz w:val="24"/>
          <w:szCs w:val="24"/>
        </w:rPr>
        <w:t>now, at the moment, right now, today. Vocabulary: verbs.</w:t>
      </w:r>
    </w:p>
    <w:p w14:paraId="3A1D44AC" w14:textId="77777777" w:rsidR="00810FBC" w:rsidRPr="00A147C0" w:rsidRDefault="00810FBC">
      <w:pPr>
        <w:ind w:left="360"/>
        <w:rPr>
          <w:rFonts w:ascii="Arial" w:eastAsia="Arial" w:hAnsi="Arial" w:cs="Arial"/>
          <w:sz w:val="24"/>
          <w:szCs w:val="24"/>
        </w:rPr>
      </w:pPr>
    </w:p>
    <w:p w14:paraId="2AFEB21D" w14:textId="5B483F95" w:rsidR="00810FBC" w:rsidRPr="00F74AD2" w:rsidRDefault="00F74AD2" w:rsidP="00F74AD2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</w:t>
      </w:r>
      <w:r w:rsidR="00641998" w:rsidRPr="00F74AD2">
        <w:rPr>
          <w:rFonts w:ascii="Arial" w:eastAsia="Arial" w:hAnsi="Arial" w:cs="Arial"/>
          <w:b/>
          <w:sz w:val="24"/>
          <w:szCs w:val="24"/>
        </w:rPr>
        <w:t>2° TRIMESTRE</w:t>
      </w:r>
      <w:r w:rsidR="00641998" w:rsidRPr="00F74AD2">
        <w:rPr>
          <w:rFonts w:ascii="Arial" w:eastAsia="Arial" w:hAnsi="Arial" w:cs="Arial"/>
          <w:sz w:val="24"/>
          <w:szCs w:val="24"/>
        </w:rPr>
        <w:t xml:space="preserve">: </w:t>
      </w:r>
    </w:p>
    <w:p w14:paraId="7DBC1AB5" w14:textId="1ABA017C" w:rsidR="00F74AD2" w:rsidRPr="00F74AD2" w:rsidRDefault="0059559E" w:rsidP="0059559E">
      <w:pPr>
        <w:ind w:left="42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 </w:t>
      </w:r>
      <w:r w:rsidR="00F74AD2" w:rsidRPr="00F74AD2">
        <w:rPr>
          <w:rFonts w:ascii="Arial" w:eastAsia="Arial" w:hAnsi="Arial" w:cs="Arial"/>
          <w:sz w:val="24"/>
          <w:szCs w:val="24"/>
        </w:rPr>
        <w:t>Present Simple: a</w:t>
      </w:r>
      <w:r w:rsidR="00F74AD2">
        <w:rPr>
          <w:rFonts w:ascii="Arial" w:eastAsia="Arial" w:hAnsi="Arial" w:cs="Arial"/>
          <w:sz w:val="24"/>
          <w:szCs w:val="24"/>
        </w:rPr>
        <w:t>f</w:t>
      </w:r>
      <w:r w:rsidR="00F74AD2" w:rsidRPr="00F74AD2">
        <w:rPr>
          <w:rFonts w:ascii="Arial" w:eastAsia="Arial" w:hAnsi="Arial" w:cs="Arial"/>
          <w:sz w:val="24"/>
          <w:szCs w:val="24"/>
        </w:rPr>
        <w:t xml:space="preserve">firmative and negative sentences. Questions: </w:t>
      </w:r>
      <w:proofErr w:type="spellStart"/>
      <w:r w:rsidR="00F74AD2" w:rsidRPr="00F74AD2">
        <w:rPr>
          <w:rFonts w:ascii="Arial" w:eastAsia="Arial" w:hAnsi="Arial" w:cs="Arial"/>
          <w:sz w:val="24"/>
          <w:szCs w:val="24"/>
        </w:rPr>
        <w:t>wh</w:t>
      </w:r>
      <w:proofErr w:type="spellEnd"/>
      <w:r w:rsidR="00F74AD2" w:rsidRPr="00F74AD2">
        <w:rPr>
          <w:rFonts w:ascii="Arial" w:eastAsia="Arial" w:hAnsi="Arial" w:cs="Arial"/>
          <w:sz w:val="24"/>
          <w:szCs w:val="24"/>
        </w:rPr>
        <w:t xml:space="preserve"> questions (how often, what time</w:t>
      </w:r>
      <w:r w:rsidR="00F74AD2">
        <w:rPr>
          <w:rFonts w:ascii="Arial" w:eastAsia="Arial" w:hAnsi="Arial" w:cs="Arial"/>
          <w:sz w:val="24"/>
          <w:szCs w:val="24"/>
        </w:rPr>
        <w:t>…)</w:t>
      </w:r>
      <w:r w:rsidR="00F74AD2" w:rsidRPr="00F74AD2">
        <w:rPr>
          <w:rFonts w:ascii="Arial" w:eastAsia="Arial" w:hAnsi="Arial" w:cs="Arial"/>
          <w:sz w:val="24"/>
          <w:szCs w:val="24"/>
        </w:rPr>
        <w:t xml:space="preserve">, Yes/No questions; </w:t>
      </w:r>
      <w:proofErr w:type="spellStart"/>
      <w:r w:rsidR="00F74AD2" w:rsidRPr="00F74AD2">
        <w:rPr>
          <w:rFonts w:ascii="Arial" w:eastAsia="Arial" w:hAnsi="Arial" w:cs="Arial"/>
          <w:sz w:val="24"/>
          <w:szCs w:val="24"/>
        </w:rPr>
        <w:t>uso</w:t>
      </w:r>
      <w:proofErr w:type="spellEnd"/>
      <w:r w:rsidR="00F74AD2" w:rsidRPr="00F74AD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F74AD2" w:rsidRPr="00F74AD2">
        <w:rPr>
          <w:rFonts w:ascii="Arial" w:eastAsia="Arial" w:hAnsi="Arial" w:cs="Arial"/>
          <w:sz w:val="24"/>
          <w:szCs w:val="24"/>
        </w:rPr>
        <w:t>correcto</w:t>
      </w:r>
      <w:proofErr w:type="spellEnd"/>
      <w:r w:rsidR="00F74AD2" w:rsidRPr="00F74AD2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="00F74AD2" w:rsidRPr="00F74AD2">
        <w:rPr>
          <w:rFonts w:ascii="Arial" w:eastAsia="Arial" w:hAnsi="Arial" w:cs="Arial"/>
          <w:sz w:val="24"/>
          <w:szCs w:val="24"/>
        </w:rPr>
        <w:t>los</w:t>
      </w:r>
      <w:proofErr w:type="spellEnd"/>
      <w:r w:rsidR="00F74AD2" w:rsidRPr="00F74AD2">
        <w:rPr>
          <w:rFonts w:ascii="Arial" w:eastAsia="Arial" w:hAnsi="Arial" w:cs="Arial"/>
          <w:sz w:val="24"/>
          <w:szCs w:val="24"/>
        </w:rPr>
        <w:t xml:space="preserve"> auxiliaries. </w:t>
      </w:r>
      <w:proofErr w:type="spellStart"/>
      <w:r w:rsidR="00F74AD2" w:rsidRPr="00F74AD2">
        <w:rPr>
          <w:rFonts w:ascii="Arial" w:eastAsia="Arial" w:hAnsi="Arial" w:cs="Arial"/>
          <w:sz w:val="24"/>
          <w:szCs w:val="24"/>
        </w:rPr>
        <w:t>Adve</w:t>
      </w:r>
      <w:proofErr w:type="spellEnd"/>
      <w:r w:rsidR="00F74AD2" w:rsidRPr="00F74AD2">
        <w:rPr>
          <w:rFonts w:ascii="Arial" w:eastAsia="Arial" w:hAnsi="Arial" w:cs="Arial"/>
          <w:sz w:val="24"/>
          <w:szCs w:val="24"/>
        </w:rPr>
        <w:t xml:space="preserve"> of frequency: usually, always, never, often, every week, everyday…</w:t>
      </w:r>
      <w:r w:rsidR="00F74AD2">
        <w:rPr>
          <w:rFonts w:ascii="Arial" w:eastAsia="Arial" w:hAnsi="Arial" w:cs="Arial"/>
          <w:sz w:val="24"/>
          <w:szCs w:val="24"/>
        </w:rPr>
        <w:t xml:space="preserve">Vocabulary: verbs of </w:t>
      </w:r>
      <w:proofErr w:type="spellStart"/>
      <w:r w:rsidR="00F74AD2">
        <w:rPr>
          <w:rFonts w:ascii="Arial" w:eastAsia="Arial" w:hAnsi="Arial" w:cs="Arial"/>
          <w:sz w:val="24"/>
          <w:szCs w:val="24"/>
        </w:rPr>
        <w:t>rutine</w:t>
      </w:r>
      <w:proofErr w:type="spellEnd"/>
      <w:r w:rsidR="00F74AD2">
        <w:rPr>
          <w:rFonts w:ascii="Arial" w:eastAsia="Arial" w:hAnsi="Arial" w:cs="Arial"/>
          <w:sz w:val="24"/>
          <w:szCs w:val="24"/>
        </w:rPr>
        <w:t>.</w:t>
      </w:r>
    </w:p>
    <w:p w14:paraId="5E969F67" w14:textId="7B0E9D08" w:rsidR="00810FBC" w:rsidRDefault="00F74AD2" w:rsidP="00F74AD2">
      <w:pPr>
        <w:rPr>
          <w:rFonts w:ascii="Arial" w:eastAsia="Arial" w:hAnsi="Arial" w:cs="Arial"/>
          <w:b/>
          <w:sz w:val="24"/>
          <w:szCs w:val="24"/>
          <w:lang w:val="es-MX"/>
        </w:rPr>
      </w:pPr>
      <w:r w:rsidRPr="00F74AD2">
        <w:rPr>
          <w:rFonts w:ascii="Arial" w:eastAsia="Arial" w:hAnsi="Arial" w:cs="Arial"/>
          <w:sz w:val="24"/>
          <w:szCs w:val="24"/>
        </w:rPr>
        <w:t xml:space="preserve">      </w:t>
      </w:r>
      <w:r w:rsidR="00641998" w:rsidRPr="000E5BB5">
        <w:rPr>
          <w:rFonts w:ascii="Arial" w:eastAsia="Arial" w:hAnsi="Arial" w:cs="Arial"/>
          <w:b/>
          <w:sz w:val="24"/>
          <w:szCs w:val="24"/>
          <w:lang w:val="es-MX"/>
        </w:rPr>
        <w:t>3°TRIMESTRE:</w:t>
      </w:r>
    </w:p>
    <w:p w14:paraId="7AAB2900" w14:textId="35D34B24" w:rsidR="00F74AD2" w:rsidRPr="00F74AD2" w:rsidRDefault="00F74AD2" w:rsidP="00F74AD2">
      <w:pPr>
        <w:rPr>
          <w:rFonts w:ascii="Arial" w:eastAsia="Arial" w:hAnsi="Arial" w:cs="Arial"/>
          <w:sz w:val="24"/>
          <w:szCs w:val="24"/>
        </w:rPr>
      </w:pPr>
      <w:r w:rsidRPr="00F74AD2">
        <w:rPr>
          <w:rFonts w:ascii="Arial" w:eastAsia="Arial" w:hAnsi="Arial" w:cs="Arial"/>
          <w:sz w:val="24"/>
          <w:szCs w:val="24"/>
        </w:rPr>
        <w:t xml:space="preserve">              Past Simple of verb to be: was / were: affirmative and negative sentences. Questions: </w:t>
      </w:r>
      <w:proofErr w:type="spellStart"/>
      <w:r w:rsidRPr="00F74AD2">
        <w:rPr>
          <w:rFonts w:ascii="Arial" w:eastAsia="Arial" w:hAnsi="Arial" w:cs="Arial"/>
          <w:sz w:val="24"/>
          <w:szCs w:val="24"/>
        </w:rPr>
        <w:t>wh</w:t>
      </w:r>
      <w:proofErr w:type="spellEnd"/>
      <w:r w:rsidRPr="00F74AD2">
        <w:rPr>
          <w:rFonts w:ascii="Arial" w:eastAsia="Arial" w:hAnsi="Arial" w:cs="Arial"/>
          <w:sz w:val="24"/>
          <w:szCs w:val="24"/>
        </w:rPr>
        <w:t xml:space="preserve"> questions, Yes/ No questions</w:t>
      </w:r>
    </w:p>
    <w:p w14:paraId="29610F35" w14:textId="5215459C" w:rsidR="00810FBC" w:rsidRPr="00F74AD2" w:rsidRDefault="00810FBC">
      <w:pPr>
        <w:rPr>
          <w:rFonts w:ascii="Arial" w:eastAsia="Arial" w:hAnsi="Arial" w:cs="Arial"/>
          <w:b/>
          <w:sz w:val="24"/>
          <w:szCs w:val="24"/>
        </w:rPr>
      </w:pPr>
      <w:bookmarkStart w:id="1" w:name="_heading=h.yzs19qu915ll" w:colFirst="0" w:colLast="0"/>
      <w:bookmarkEnd w:id="1"/>
    </w:p>
    <w:p w14:paraId="5CEB5D31" w14:textId="45B84406" w:rsidR="00810FBC" w:rsidRDefault="00641998">
      <w:pPr>
        <w:rPr>
          <w:rFonts w:ascii="Arial" w:eastAsia="Arial" w:hAnsi="Arial" w:cs="Arial"/>
          <w:b/>
          <w:sz w:val="24"/>
          <w:szCs w:val="24"/>
          <w:lang w:val="es-MX"/>
        </w:rPr>
      </w:pPr>
      <w:r w:rsidRPr="000E5BB5">
        <w:rPr>
          <w:rFonts w:ascii="Arial" w:eastAsia="Arial" w:hAnsi="Arial" w:cs="Arial"/>
          <w:b/>
          <w:sz w:val="24"/>
          <w:szCs w:val="24"/>
          <w:lang w:val="es-MX"/>
        </w:rPr>
        <w:lastRenderedPageBreak/>
        <w:t>Bibliografía</w:t>
      </w:r>
      <w:r w:rsidR="000E5BB5" w:rsidRPr="000E5BB5">
        <w:rPr>
          <w:rFonts w:ascii="Arial" w:eastAsia="Arial" w:hAnsi="Arial" w:cs="Arial"/>
          <w:b/>
          <w:sz w:val="24"/>
          <w:szCs w:val="24"/>
          <w:lang w:val="es-MX"/>
        </w:rPr>
        <w:t>, materiales y recursos</w:t>
      </w:r>
      <w:r w:rsidRPr="000E5BB5">
        <w:rPr>
          <w:rFonts w:ascii="Arial" w:eastAsia="Arial" w:hAnsi="Arial" w:cs="Arial"/>
          <w:b/>
          <w:sz w:val="24"/>
          <w:szCs w:val="24"/>
          <w:lang w:val="es-MX"/>
        </w:rPr>
        <w:t xml:space="preserve"> para el alumno:</w:t>
      </w:r>
    </w:p>
    <w:p w14:paraId="3A3C87B8" w14:textId="62D352E7" w:rsidR="00F74AD2" w:rsidRPr="0059559E" w:rsidRDefault="00F74AD2">
      <w:pPr>
        <w:rPr>
          <w:rFonts w:ascii="Arial" w:eastAsia="Arial" w:hAnsi="Arial" w:cs="Arial"/>
          <w:sz w:val="24"/>
          <w:szCs w:val="24"/>
          <w:lang w:val="es-MX"/>
        </w:rPr>
      </w:pPr>
      <w:r w:rsidRPr="0059559E">
        <w:rPr>
          <w:rFonts w:ascii="Arial" w:eastAsia="Arial" w:hAnsi="Arial" w:cs="Arial"/>
          <w:sz w:val="24"/>
          <w:szCs w:val="24"/>
          <w:lang w:val="es-MX"/>
        </w:rPr>
        <w:t>1.</w:t>
      </w:r>
      <w:r w:rsidR="009E144B" w:rsidRPr="0059559E">
        <w:rPr>
          <w:rFonts w:ascii="Arial" w:eastAsia="Arial" w:hAnsi="Arial" w:cs="Arial"/>
          <w:sz w:val="24"/>
          <w:szCs w:val="24"/>
          <w:lang w:val="es-MX"/>
        </w:rPr>
        <w:t>M</w:t>
      </w:r>
      <w:r w:rsidR="0059559E" w:rsidRPr="0059559E">
        <w:rPr>
          <w:rFonts w:ascii="Arial" w:eastAsia="Arial" w:hAnsi="Arial" w:cs="Arial"/>
          <w:sz w:val="24"/>
          <w:szCs w:val="24"/>
          <w:lang w:val="es-MX"/>
        </w:rPr>
        <w:t xml:space="preserve">aterial </w:t>
      </w:r>
      <w:r w:rsidR="009E144B" w:rsidRPr="0059559E">
        <w:rPr>
          <w:rFonts w:ascii="Arial" w:eastAsia="Arial" w:hAnsi="Arial" w:cs="Arial"/>
          <w:sz w:val="24"/>
          <w:szCs w:val="24"/>
          <w:lang w:val="es-MX"/>
        </w:rPr>
        <w:t>preparado por el docente</w:t>
      </w:r>
    </w:p>
    <w:p w14:paraId="2BCC3D07" w14:textId="4D4A5054" w:rsidR="009E144B" w:rsidRPr="0059559E" w:rsidRDefault="009E144B">
      <w:pPr>
        <w:rPr>
          <w:rFonts w:ascii="Arial" w:eastAsia="Arial" w:hAnsi="Arial" w:cs="Arial"/>
          <w:sz w:val="24"/>
          <w:szCs w:val="24"/>
        </w:rPr>
      </w:pPr>
      <w:r w:rsidRPr="0059559E">
        <w:rPr>
          <w:rFonts w:ascii="Arial" w:eastAsia="Arial" w:hAnsi="Arial" w:cs="Arial"/>
          <w:sz w:val="24"/>
          <w:szCs w:val="24"/>
        </w:rPr>
        <w:t>2.</w:t>
      </w:r>
      <w:r w:rsidR="00CA2A45" w:rsidRPr="0059559E">
        <w:rPr>
          <w:rFonts w:ascii="Arial" w:eastAsia="Arial" w:hAnsi="Arial" w:cs="Arial"/>
          <w:sz w:val="24"/>
          <w:szCs w:val="24"/>
        </w:rPr>
        <w:t>English Plus 2- Second edition- Oxford</w:t>
      </w:r>
    </w:p>
    <w:p w14:paraId="5D802A1F" w14:textId="75116093" w:rsidR="00CA2A45" w:rsidRDefault="00CA2A45">
      <w:pPr>
        <w:rPr>
          <w:rFonts w:ascii="Arial" w:eastAsia="Arial" w:hAnsi="Arial" w:cs="Arial"/>
          <w:sz w:val="24"/>
          <w:szCs w:val="24"/>
        </w:rPr>
      </w:pPr>
      <w:r w:rsidRPr="0059559E">
        <w:rPr>
          <w:rFonts w:ascii="Arial" w:eastAsia="Arial" w:hAnsi="Arial" w:cs="Arial"/>
          <w:sz w:val="24"/>
          <w:szCs w:val="24"/>
        </w:rPr>
        <w:t>3.</w:t>
      </w:r>
      <w:r w:rsidR="0059559E" w:rsidRPr="0059559E">
        <w:rPr>
          <w:rFonts w:ascii="Arial" w:eastAsia="Arial" w:hAnsi="Arial" w:cs="Arial"/>
          <w:sz w:val="24"/>
          <w:szCs w:val="24"/>
        </w:rPr>
        <w:t>Phases 2- Second Edition- Macmillan Education</w:t>
      </w:r>
    </w:p>
    <w:p w14:paraId="36B2E38F" w14:textId="371A290F" w:rsidR="0059559E" w:rsidRDefault="0059559E">
      <w:pPr>
        <w:rPr>
          <w:rFonts w:ascii="Arial" w:eastAsia="Arial" w:hAnsi="Arial" w:cs="Arial"/>
          <w:sz w:val="24"/>
          <w:szCs w:val="24"/>
        </w:rPr>
      </w:pPr>
    </w:p>
    <w:p w14:paraId="01A5F4A0" w14:textId="313484E6" w:rsidR="0059559E" w:rsidRPr="0059559E" w:rsidRDefault="0059559E">
      <w:pPr>
        <w:rPr>
          <w:rFonts w:ascii="Arial" w:eastAsia="Arial" w:hAnsi="Arial" w:cs="Arial"/>
          <w:sz w:val="24"/>
          <w:szCs w:val="24"/>
        </w:rPr>
      </w:pPr>
      <w:r w:rsidRPr="0059559E">
        <w:rPr>
          <w:rFonts w:ascii="Arial" w:eastAsia="Arial" w:hAnsi="Arial" w:cs="Arial"/>
          <w:b/>
          <w:sz w:val="24"/>
          <w:szCs w:val="24"/>
        </w:rPr>
        <w:t xml:space="preserve">Firma de </w:t>
      </w:r>
      <w:proofErr w:type="spellStart"/>
      <w:r w:rsidRPr="0059559E">
        <w:rPr>
          <w:rFonts w:ascii="Arial" w:eastAsia="Arial" w:hAnsi="Arial" w:cs="Arial"/>
          <w:b/>
          <w:sz w:val="24"/>
          <w:szCs w:val="24"/>
        </w:rPr>
        <w:t>los</w:t>
      </w:r>
      <w:proofErr w:type="spellEnd"/>
      <w:r w:rsidRPr="0059559E">
        <w:rPr>
          <w:rFonts w:ascii="Arial" w:eastAsia="Arial" w:hAnsi="Arial" w:cs="Arial"/>
          <w:b/>
          <w:sz w:val="24"/>
          <w:szCs w:val="24"/>
        </w:rPr>
        <w:t xml:space="preserve"> docents</w:t>
      </w:r>
      <w:r>
        <w:rPr>
          <w:rFonts w:ascii="Arial" w:eastAsia="Arial" w:hAnsi="Arial" w:cs="Arial"/>
          <w:sz w:val="24"/>
          <w:szCs w:val="24"/>
        </w:rPr>
        <w:t>:</w:t>
      </w:r>
    </w:p>
    <w:p w14:paraId="4C63128B" w14:textId="77777777" w:rsidR="00810FBC" w:rsidRPr="00CA2A45" w:rsidRDefault="00810FBC">
      <w:pPr>
        <w:rPr>
          <w:rFonts w:ascii="Arial" w:eastAsia="Arial" w:hAnsi="Arial" w:cs="Arial"/>
          <w:sz w:val="24"/>
          <w:szCs w:val="24"/>
        </w:rPr>
      </w:pPr>
    </w:p>
    <w:p w14:paraId="0FCB2E00" w14:textId="77777777" w:rsidR="00810FBC" w:rsidRPr="00CA2A45" w:rsidRDefault="00810FBC"/>
    <w:p w14:paraId="6DEF6A59" w14:textId="77777777" w:rsidR="0061432F" w:rsidRPr="00CA2A45" w:rsidRDefault="0061432F" w:rsidP="0061432F"/>
    <w:p w14:paraId="0479541B" w14:textId="77777777" w:rsidR="0061432F" w:rsidRPr="00CA2A45" w:rsidRDefault="0061432F" w:rsidP="0061432F"/>
    <w:p w14:paraId="30A2A41D" w14:textId="77777777" w:rsidR="0061432F" w:rsidRPr="00CA2A45" w:rsidRDefault="0061432F" w:rsidP="0061432F"/>
    <w:p w14:paraId="198DA514" w14:textId="77777777" w:rsidR="0061432F" w:rsidRPr="00CA2A45" w:rsidRDefault="0061432F" w:rsidP="0061432F"/>
    <w:p w14:paraId="062A7557" w14:textId="77777777" w:rsidR="0061432F" w:rsidRPr="00CA2A45" w:rsidRDefault="0061432F" w:rsidP="0061432F"/>
    <w:p w14:paraId="6EA787CB" w14:textId="78CAFA87" w:rsidR="0061432F" w:rsidRPr="00CA2A45" w:rsidRDefault="0061432F" w:rsidP="0061432F">
      <w:pPr>
        <w:tabs>
          <w:tab w:val="left" w:pos="2307"/>
        </w:tabs>
      </w:pPr>
    </w:p>
    <w:sectPr w:rsidR="0061432F" w:rsidRPr="00CA2A45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851" w:right="851" w:bottom="851" w:left="1134" w:header="709" w:footer="55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AA27F8" w14:textId="77777777" w:rsidR="00CC0CA4" w:rsidRDefault="00CC0CA4">
      <w:pPr>
        <w:spacing w:after="0" w:line="240" w:lineRule="auto"/>
      </w:pPr>
      <w:r>
        <w:separator/>
      </w:r>
    </w:p>
  </w:endnote>
  <w:endnote w:type="continuationSeparator" w:id="0">
    <w:p w14:paraId="1BABEDE1" w14:textId="77777777" w:rsidR="00CC0CA4" w:rsidRDefault="00CC0C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1A4770B0-B2AA-42E2-ACC3-C3DE7343C04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DAFB884-8862-4E25-A738-7594CA2C7346}"/>
    <w:embedBold r:id="rId3" w:fontKey="{BEBB34D1-B229-4DC8-AB6A-E56CDC0D7F0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EB93A81C-364D-4818-85FA-4CDA69BAEFC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AA80F5B-9F97-4C88-A213-DACD8CAD1F00}"/>
    <w:embedItalic r:id="rId6" w:fontKey="{F7A889C5-9A2E-4561-97EB-93353016C8B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7" w:fontKey="{5A0176A3-0E4F-4B26-B7C5-8743F3F29032}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  <w:embedBold r:id="rId8" w:fontKey="{D7FCCB76-243E-4733-93CF-D75C42F4B518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CABB9F" w14:textId="2E3924A0" w:rsidR="00810FBC" w:rsidRDefault="0064199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A32B5D">
      <w:rPr>
        <w:noProof/>
        <w:color w:val="000000"/>
      </w:rPr>
      <w:t>2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7E5B0B" w14:textId="77777777" w:rsidR="00CC0CA4" w:rsidRDefault="00CC0CA4">
      <w:pPr>
        <w:spacing w:after="0" w:line="240" w:lineRule="auto"/>
      </w:pPr>
      <w:r>
        <w:separator/>
      </w:r>
    </w:p>
  </w:footnote>
  <w:footnote w:type="continuationSeparator" w:id="0">
    <w:p w14:paraId="0E08EC6E" w14:textId="77777777" w:rsidR="00CC0CA4" w:rsidRDefault="00CC0C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1AB0A8" w14:textId="77777777" w:rsidR="00810FBC" w:rsidRDefault="00CC0CA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color w:val="000000"/>
      </w:rPr>
      <w:pict w14:anchorId="795736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" style="position:absolute;margin-left:0;margin-top:0;width:481.8pt;height:285.45pt;z-index:-251657216;mso-position-horizontal:center;mso-position-horizontal-relative:margin;mso-position-vertical:center;mso-position-vertical-relative:margin">
          <v:imagedata r:id="rId1" o:title="image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1AEA43" w14:textId="77777777" w:rsidR="0061432F" w:rsidRPr="0061432F" w:rsidRDefault="0061432F" w:rsidP="0061432F">
    <w:pPr>
      <w:pStyle w:val="Encabezado"/>
      <w:tabs>
        <w:tab w:val="left" w:pos="3645"/>
      </w:tabs>
      <w:jc w:val="both"/>
      <w:rPr>
        <w:b/>
        <w:lang w:val="es-MX"/>
      </w:rPr>
    </w:pPr>
    <w:r w:rsidRPr="0061432F">
      <w:rPr>
        <w:rFonts w:ascii="Arial Black" w:hAnsi="Arial Black"/>
        <w:sz w:val="16"/>
        <w:szCs w:val="16"/>
        <w:lang w:val="es-MX"/>
      </w:rPr>
      <w:t xml:space="preserve">  </w:t>
    </w:r>
    <w:r w:rsidRPr="00AC5CE3">
      <w:rPr>
        <w:b/>
        <w:noProof/>
      </w:rPr>
      <w:drawing>
        <wp:anchor distT="0" distB="0" distL="114300" distR="114300" simplePos="0" relativeHeight="251661312" behindDoc="0" locked="0" layoutInCell="1" allowOverlap="1" wp14:anchorId="18E8F6B4" wp14:editId="3C4D22B2">
          <wp:simplePos x="0" y="0"/>
          <wp:positionH relativeFrom="page">
            <wp:posOffset>1907540</wp:posOffset>
          </wp:positionH>
          <wp:positionV relativeFrom="paragraph">
            <wp:posOffset>-11430</wp:posOffset>
          </wp:positionV>
          <wp:extent cx="579120" cy="449580"/>
          <wp:effectExtent l="0" t="0" r="0" b="7620"/>
          <wp:wrapNone/>
          <wp:docPr id="138941757" name="Imagen 1" descr="Un dibujo de un personaje de caricatur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4266921" name="Imagen 1" descr="Un dibujo de un personaje de caricatura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9120" cy="449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1432F">
      <w:rPr>
        <w:b/>
        <w:lang w:val="es-MX"/>
      </w:rPr>
      <w:t xml:space="preserve">                                                               COLEGIO SECUNDARIO Nº 5070</w:t>
    </w:r>
  </w:p>
  <w:p w14:paraId="1199F684" w14:textId="77777777" w:rsidR="0061432F" w:rsidRPr="0061432F" w:rsidRDefault="0061432F" w:rsidP="0061432F">
    <w:pPr>
      <w:pStyle w:val="Encabezado"/>
      <w:tabs>
        <w:tab w:val="left" w:pos="3645"/>
      </w:tabs>
      <w:jc w:val="both"/>
      <w:rPr>
        <w:b/>
        <w:lang w:val="es-MX"/>
      </w:rPr>
    </w:pPr>
    <w:r w:rsidRPr="0061432F">
      <w:rPr>
        <w:b/>
        <w:lang w:val="es-MX"/>
      </w:rPr>
      <w:t xml:space="preserve">                                                               “María Teresa Cadena de Hessling”</w:t>
    </w:r>
  </w:p>
  <w:p w14:paraId="5A92E830" w14:textId="77777777" w:rsidR="0061432F" w:rsidRPr="00AC5CE3" w:rsidRDefault="0061432F" w:rsidP="0061432F">
    <w:pPr>
      <w:spacing w:after="0"/>
      <w:jc w:val="both"/>
      <w:rPr>
        <w:b/>
        <w:sz w:val="16"/>
        <w:szCs w:val="16"/>
      </w:rPr>
    </w:pPr>
    <w:r w:rsidRPr="0061432F">
      <w:rPr>
        <w:b/>
        <w:sz w:val="16"/>
        <w:szCs w:val="16"/>
        <w:lang w:val="es-MX"/>
      </w:rPr>
      <w:t xml:space="preserve">                                                                                               </w:t>
    </w:r>
    <w:r>
      <w:rPr>
        <w:b/>
        <w:sz w:val="16"/>
        <w:szCs w:val="16"/>
      </w:rPr>
      <w:t>Filiberto de Menes 536.  Villa Juanita</w:t>
    </w:r>
  </w:p>
  <w:p w14:paraId="50E26928" w14:textId="77777777" w:rsidR="0061432F" w:rsidRDefault="0061432F" w:rsidP="0061432F">
    <w:pPr>
      <w:spacing w:after="0"/>
      <w:rPr>
        <w:rFonts w:ascii="Arial Black" w:hAnsi="Arial Black"/>
        <w:sz w:val="16"/>
        <w:szCs w:val="16"/>
      </w:rPr>
    </w:pPr>
    <w:r>
      <w:rPr>
        <w:rFonts w:ascii="Bradley Hand ITC" w:hAnsi="Bradley Hand ITC"/>
        <w:b/>
      </w:rPr>
      <w:t xml:space="preserve">                                              --------------------------------------------------------------</w:t>
    </w:r>
    <w:r>
      <w:rPr>
        <w:rFonts w:ascii="Arial Black" w:hAnsi="Arial Black"/>
        <w:sz w:val="16"/>
        <w:szCs w:val="16"/>
      </w:rPr>
      <w:t xml:space="preserve">   </w:t>
    </w:r>
  </w:p>
  <w:p w14:paraId="574BA44F" w14:textId="77777777" w:rsidR="00810FBC" w:rsidRDefault="00CC0CA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</w:rPr>
    </w:pPr>
    <w:r>
      <w:rPr>
        <w:color w:val="000000"/>
      </w:rPr>
      <w:pict w14:anchorId="75AFF8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1" type="#_x0000_t75" alt="" style="position:absolute;left:0;text-align:left;margin-left:0;margin-top:0;width:481.8pt;height:285.45pt;z-index:-251659264;mso-position-horizontal:center;mso-position-horizontal-relative:margin;mso-position-vertical:center;mso-position-vertical-relative:margin">
          <v:imagedata r:id="rId2" o:title="image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CDF837" w14:textId="77777777" w:rsidR="00810FBC" w:rsidRDefault="00CC0CA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color w:val="000000"/>
      </w:rPr>
      <w:pict w14:anchorId="7AE9D3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alt="" style="position:absolute;margin-left:0;margin-top:0;width:481.8pt;height:285.45pt;z-index:-251658240;mso-position-horizontal:center;mso-position-horizontal-relative:margin;mso-position-vertical:center;mso-position-vertical-relative:margin">
          <v:imagedata r:id="rId1" o:title="image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03E63"/>
    <w:multiLevelType w:val="multilevel"/>
    <w:tmpl w:val="554C94B6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FBC"/>
    <w:rsid w:val="000E5BB5"/>
    <w:rsid w:val="001177AB"/>
    <w:rsid w:val="0059559E"/>
    <w:rsid w:val="005B572D"/>
    <w:rsid w:val="0061432F"/>
    <w:rsid w:val="006316F3"/>
    <w:rsid w:val="00641998"/>
    <w:rsid w:val="007D1130"/>
    <w:rsid w:val="00810FBC"/>
    <w:rsid w:val="009E144B"/>
    <w:rsid w:val="00A147C0"/>
    <w:rsid w:val="00A32B5D"/>
    <w:rsid w:val="00A54719"/>
    <w:rsid w:val="00B741A2"/>
    <w:rsid w:val="00BC7ABF"/>
    <w:rsid w:val="00CA2A45"/>
    <w:rsid w:val="00CC0CA4"/>
    <w:rsid w:val="00D11609"/>
    <w:rsid w:val="00ED04E9"/>
    <w:rsid w:val="00F74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4CEB001"/>
  <w15:docId w15:val="{C096055F-5EE0-47A1-AAB9-E09643DBE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5CBF"/>
    <w:rPr>
      <w:lang w:val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E0DB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basedOn w:val="Normal"/>
    <w:uiPriority w:val="34"/>
    <w:qFormat/>
    <w:rsid w:val="00925CB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25CB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25CBF"/>
    <w:rPr>
      <w:kern w:val="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925CB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25CBF"/>
    <w:rPr>
      <w:kern w:val="0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rsid w:val="009E0DBD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val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aconcuadrcula">
    <w:name w:val="Table Grid"/>
    <w:basedOn w:val="Tablanormal"/>
    <w:uiPriority w:val="39"/>
    <w:rsid w:val="000E5B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glgUmOJED80oDHRcsPQJy7aN+g==">CgMxLjAyDmgueXpzMTlxdTkxNWxsOAByITF5TTR1cFl6WV9INmJITXhWLTZWZEI5V2lrM3FZX0JiaA==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260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Vanesa Ibañez</dc:creator>
  <cp:lastModifiedBy>PC</cp:lastModifiedBy>
  <cp:revision>6</cp:revision>
  <dcterms:created xsi:type="dcterms:W3CDTF">2026-02-23T12:59:00Z</dcterms:created>
  <dcterms:modified xsi:type="dcterms:W3CDTF">2026-03-22T13:22:00Z</dcterms:modified>
</cp:coreProperties>
</file>